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65112" w:rsidRDefault="00E65112" w:rsidP="00871F9B">
      <w:pPr>
        <w:rPr>
          <w:color w:val="000000"/>
          <w:sz w:val="28"/>
          <w:szCs w:val="28"/>
        </w:rPr>
      </w:pPr>
    </w:p>
    <w:p w:rsidR="00E65112" w:rsidRDefault="00E65112" w:rsidP="00871F9B">
      <w:pPr>
        <w:rPr>
          <w:color w:val="000000"/>
          <w:sz w:val="28"/>
          <w:szCs w:val="28"/>
        </w:rPr>
      </w:pPr>
    </w:p>
    <w:p w:rsidR="00E65112" w:rsidRDefault="00E65112"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E65112" w:rsidRDefault="00E65112"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00EA0E26">
        <w:rPr>
          <w:color w:val="000000"/>
          <w:sz w:val="26"/>
          <w:szCs w:val="26"/>
          <w:lang w:val="ro-RO"/>
        </w:rPr>
        <w:t xml:space="preserve">si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A17E5F">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A17E5F">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A17E5F">
        <w:rPr>
          <w:b/>
          <w:sz w:val="26"/>
          <w:szCs w:val="26"/>
        </w:rPr>
        <w:t>Termometre</w:t>
      </w:r>
      <w:r w:rsidRPr="00A17E5F">
        <w:rPr>
          <w:b/>
          <w:sz w:val="26"/>
          <w:szCs w:val="26"/>
        </w:rPr>
        <w:t>”</w:t>
      </w:r>
      <w:r w:rsidRPr="00A17E5F">
        <w:rPr>
          <w:sz w:val="26"/>
          <w:szCs w:val="26"/>
        </w:rPr>
        <w:t>,</w:t>
      </w:r>
      <w:r w:rsidR="008A485F">
        <w:rPr>
          <w:sz w:val="26"/>
          <w:szCs w:val="26"/>
        </w:rPr>
        <w:t xml:space="preserve"> </w:t>
      </w:r>
      <w:r w:rsidR="008A485F">
        <w:rPr>
          <w:b/>
          <w:color w:val="000000"/>
          <w:sz w:val="26"/>
          <w:szCs w:val="26"/>
        </w:rPr>
        <w:t>Lot ____,</w:t>
      </w:r>
      <w:r w:rsidR="00310F97">
        <w:rPr>
          <w:b/>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w:t>
      </w:r>
      <w:r w:rsidR="00310F97">
        <w:rPr>
          <w:color w:val="000000"/>
          <w:sz w:val="26"/>
          <w:szCs w:val="26"/>
        </w:rPr>
        <w:t xml:space="preserve">igaţia să asigure achizitorului </w:t>
      </w:r>
      <w:r w:rsidRPr="00BD62D2">
        <w:rPr>
          <w:color w:val="000000"/>
          <w:sz w:val="26"/>
          <w:szCs w:val="26"/>
        </w:rPr>
        <w:t>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A17E5F">
        <w:rPr>
          <w:sz w:val="26"/>
          <w:szCs w:val="26"/>
          <w:lang w:val="ro-RO"/>
        </w:rPr>
        <w:t xml:space="preserve">vă se efectuează la achizitor, în termen de 3 </w:t>
      </w:r>
      <w:r w:rsidRPr="00A92A60">
        <w:rPr>
          <w:sz w:val="26"/>
          <w:szCs w:val="26"/>
          <w:lang w:val="ro-RO"/>
        </w:rPr>
        <w:t xml:space="preserve">zile </w:t>
      </w:r>
      <w:r w:rsidRPr="00A17E5F">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A17E5F"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w:t>
      </w:r>
      <w:r w:rsidRPr="00A17E5F">
        <w:rPr>
          <w:sz w:val="26"/>
          <w:szCs w:val="26"/>
          <w:lang w:val="ro-RO"/>
        </w:rPr>
        <w:t>achizitor pe baza urmatoarelor documente:</w:t>
      </w:r>
    </w:p>
    <w:p w:rsidR="00E27313" w:rsidRDefault="00E27313" w:rsidP="00E27313">
      <w:pPr>
        <w:pStyle w:val="BodyText"/>
        <w:ind w:firstLine="720"/>
        <w:rPr>
          <w:sz w:val="26"/>
          <w:szCs w:val="26"/>
          <w:lang w:val="ro-RO"/>
        </w:rPr>
      </w:pPr>
      <w:r w:rsidRPr="00A17E5F">
        <w:rPr>
          <w:sz w:val="26"/>
          <w:szCs w:val="26"/>
          <w:lang w:val="ro-RO"/>
        </w:rPr>
        <w:t>- factura emisă de furnizor 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A17E5F" w:rsidRDefault="00A17E5F" w:rsidP="00E27313">
      <w:pPr>
        <w:pStyle w:val="BodyText"/>
        <w:ind w:firstLine="720"/>
        <w:rPr>
          <w:sz w:val="26"/>
          <w:szCs w:val="26"/>
          <w:lang w:val="ro-RO"/>
        </w:rPr>
      </w:pPr>
      <w:r>
        <w:rPr>
          <w:sz w:val="26"/>
          <w:szCs w:val="26"/>
          <w:lang w:val="ro-RO"/>
        </w:rPr>
        <w:t xml:space="preserve">- </w:t>
      </w:r>
      <w:r w:rsidRPr="00987362">
        <w:rPr>
          <w:sz w:val="26"/>
          <w:szCs w:val="26"/>
          <w:lang w:val="ro-RO"/>
        </w:rPr>
        <w:t>cer</w:t>
      </w:r>
      <w:r>
        <w:rPr>
          <w:sz w:val="26"/>
          <w:szCs w:val="26"/>
          <w:lang w:val="ro-RO"/>
        </w:rPr>
        <w:t>tificatul de garanţie si declaratie de conformitate;</w:t>
      </w:r>
    </w:p>
    <w:p w:rsidR="00D92F93" w:rsidRDefault="00D92F93" w:rsidP="00A17E5F">
      <w:pPr>
        <w:pStyle w:val="BodyText"/>
        <w:ind w:firstLine="720"/>
        <w:rPr>
          <w:sz w:val="26"/>
          <w:szCs w:val="26"/>
          <w:lang w:val="ro-RO"/>
        </w:rPr>
      </w:pPr>
      <w:r>
        <w:rPr>
          <w:sz w:val="26"/>
          <w:szCs w:val="26"/>
          <w:lang w:val="ro-RO"/>
        </w:rPr>
        <w:t xml:space="preserve">- </w:t>
      </w:r>
      <w:r w:rsidR="00A17E5F">
        <w:rPr>
          <w:sz w:val="26"/>
          <w:szCs w:val="26"/>
          <w:lang w:val="ro-RO"/>
        </w:rPr>
        <w:t>specificatia tehnica a produsului;</w:t>
      </w:r>
    </w:p>
    <w:p w:rsidR="00A17E5F" w:rsidRPr="00F21285" w:rsidRDefault="00A17E5F" w:rsidP="00A17E5F">
      <w:pPr>
        <w:pStyle w:val="BodyText"/>
        <w:ind w:firstLine="720"/>
        <w:rPr>
          <w:b/>
          <w:color w:val="FF0000"/>
          <w:szCs w:val="28"/>
        </w:rPr>
      </w:pPr>
      <w:r>
        <w:rPr>
          <w:sz w:val="26"/>
          <w:szCs w:val="26"/>
          <w:lang w:val="ro-RO"/>
        </w:rPr>
        <w:t>- certificat de etalonare.</w:t>
      </w:r>
    </w:p>
    <w:p w:rsidR="00D92F93" w:rsidRPr="00A17E5F"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w:t>
      </w:r>
      <w:r w:rsidRPr="00BD62D2">
        <w:rPr>
          <w:color w:val="000000"/>
          <w:sz w:val="26"/>
          <w:szCs w:val="26"/>
          <w:u w:val="single"/>
        </w:rPr>
        <w:lastRenderedPageBreak/>
        <w:t xml:space="preserve">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A17E5F" w:rsidRDefault="00D92F93" w:rsidP="00491371">
      <w:pPr>
        <w:jc w:val="both"/>
        <w:rPr>
          <w:b/>
          <w:sz w:val="26"/>
          <w:szCs w:val="26"/>
        </w:rPr>
      </w:pPr>
      <w:r w:rsidRPr="00BD62D2">
        <w:rPr>
          <w:b/>
          <w:color w:val="000000"/>
          <w:sz w:val="26"/>
          <w:szCs w:val="26"/>
        </w:rPr>
        <w:t>   </w:t>
      </w:r>
      <w:r w:rsidRPr="009A49BD">
        <w:rPr>
          <w:b/>
          <w:sz w:val="26"/>
          <w:szCs w:val="26"/>
        </w:rPr>
        <w:t xml:space="preserve">4. </w:t>
      </w:r>
      <w:r w:rsidRPr="00A17E5F">
        <w:rPr>
          <w:b/>
          <w:sz w:val="26"/>
          <w:szCs w:val="26"/>
        </w:rPr>
        <w:t xml:space="preserve">Termen de Livrare </w:t>
      </w:r>
    </w:p>
    <w:p w:rsidR="00D92F93" w:rsidRPr="00A17E5F" w:rsidRDefault="00D92F93" w:rsidP="00A17E5F">
      <w:pPr>
        <w:pStyle w:val="BodyText"/>
        <w:ind w:firstLine="708"/>
        <w:rPr>
          <w:sz w:val="26"/>
          <w:szCs w:val="26"/>
          <w:lang w:val="ro-RO"/>
        </w:rPr>
      </w:pPr>
      <w:r w:rsidRPr="00A17E5F">
        <w:rPr>
          <w:sz w:val="26"/>
          <w:szCs w:val="26"/>
          <w:lang w:val="ro-RO"/>
        </w:rPr>
        <w:t xml:space="preserve">4.1. Termenul de livrare este de </w:t>
      </w:r>
      <w:r w:rsidR="00A17E5F">
        <w:rPr>
          <w:sz w:val="26"/>
          <w:szCs w:val="26"/>
          <w:lang w:val="ro-RO"/>
        </w:rPr>
        <w:t xml:space="preserve">50 zile </w:t>
      </w:r>
      <w:r w:rsidRPr="00A17E5F">
        <w:rPr>
          <w:sz w:val="26"/>
          <w:szCs w:val="26"/>
          <w:lang w:val="ro-RO"/>
        </w:rPr>
        <w:t>calendaristice de la perfectarea contractului.</w:t>
      </w:r>
    </w:p>
    <w:p w:rsidR="00A17E5F" w:rsidRPr="00A17E5F" w:rsidRDefault="00A17E5F" w:rsidP="001D4EC6">
      <w:pPr>
        <w:ind w:firstLine="708"/>
        <w:jc w:val="both"/>
        <w:rPr>
          <w:sz w:val="26"/>
          <w:szCs w:val="26"/>
        </w:rPr>
      </w:pPr>
      <w:r w:rsidRPr="00A17E5F">
        <w:rPr>
          <w:sz w:val="26"/>
          <w:szCs w:val="26"/>
        </w:rPr>
        <w:t xml:space="preserve">Livrarea </w:t>
      </w:r>
      <w:r w:rsidR="00D92F93" w:rsidRPr="00A17E5F">
        <w:rPr>
          <w:sz w:val="26"/>
          <w:szCs w:val="26"/>
        </w:rPr>
        <w:t xml:space="preserve">produselor contractate se la </w:t>
      </w:r>
      <w:r w:rsidRPr="00A17E5F">
        <w:rPr>
          <w:sz w:val="26"/>
          <w:szCs w:val="26"/>
        </w:rPr>
        <w:t>urmatoarele adrese</w:t>
      </w:r>
      <w:r w:rsidR="00D92F93" w:rsidRPr="00A17E5F">
        <w:rPr>
          <w:sz w:val="26"/>
          <w:szCs w:val="26"/>
        </w:rPr>
        <w:t>:</w:t>
      </w:r>
    </w:p>
    <w:p w:rsidR="00A17E5F" w:rsidRPr="00A17E5F" w:rsidRDefault="00A17E5F" w:rsidP="00A17E5F">
      <w:pPr>
        <w:ind w:left="-373" w:firstLine="1093"/>
        <w:rPr>
          <w:sz w:val="26"/>
          <w:szCs w:val="26"/>
          <w:lang w:val="it-IT"/>
        </w:rPr>
      </w:pPr>
      <w:r w:rsidRPr="00A17E5F">
        <w:rPr>
          <w:sz w:val="26"/>
          <w:szCs w:val="26"/>
          <w:lang w:val="it-IT"/>
        </w:rPr>
        <w:t xml:space="preserve">- </w:t>
      </w:r>
      <w:r w:rsidRPr="00E65112">
        <w:rPr>
          <w:b/>
          <w:sz w:val="26"/>
          <w:szCs w:val="26"/>
          <w:lang w:val="it-IT"/>
        </w:rPr>
        <w:t>Centrala Termoelectrica Bucureşti</w:t>
      </w:r>
      <w:r w:rsidRPr="00A17E5F">
        <w:rPr>
          <w:sz w:val="26"/>
          <w:szCs w:val="26"/>
          <w:lang w:val="it-IT"/>
        </w:rPr>
        <w:t xml:space="preserve"> </w:t>
      </w:r>
      <w:r w:rsidRPr="00E65112">
        <w:rPr>
          <w:b/>
          <w:sz w:val="26"/>
          <w:szCs w:val="26"/>
          <w:lang w:val="it-IT"/>
        </w:rPr>
        <w:t>Vest</w:t>
      </w:r>
      <w:r w:rsidRPr="00A17E5F">
        <w:rPr>
          <w:sz w:val="26"/>
          <w:szCs w:val="26"/>
          <w:lang w:val="it-IT"/>
        </w:rPr>
        <w:t>:</w:t>
      </w:r>
      <w:r w:rsidRPr="00A17E5F">
        <w:rPr>
          <w:sz w:val="26"/>
          <w:szCs w:val="26"/>
        </w:rPr>
        <w:t xml:space="preserve"> </w:t>
      </w:r>
      <w:r w:rsidRPr="00A17E5F">
        <w:rPr>
          <w:sz w:val="26"/>
          <w:szCs w:val="26"/>
          <w:lang w:val="it-IT"/>
        </w:rPr>
        <w:t>B-dul Timişoara, nr.106, sector 6</w:t>
      </w:r>
      <w:r>
        <w:rPr>
          <w:sz w:val="26"/>
          <w:szCs w:val="26"/>
          <w:lang w:val="it-IT"/>
        </w:rPr>
        <w:t>;</w:t>
      </w:r>
    </w:p>
    <w:p w:rsidR="00A17E5F" w:rsidRPr="00A17E5F" w:rsidRDefault="00A17E5F" w:rsidP="00A17E5F">
      <w:pPr>
        <w:ind w:firstLine="720"/>
        <w:rPr>
          <w:sz w:val="26"/>
          <w:szCs w:val="26"/>
        </w:rPr>
      </w:pPr>
      <w:r w:rsidRPr="00A17E5F">
        <w:rPr>
          <w:sz w:val="26"/>
          <w:szCs w:val="26"/>
        </w:rPr>
        <w:t xml:space="preserve">- </w:t>
      </w:r>
      <w:r w:rsidRPr="00E65112">
        <w:rPr>
          <w:b/>
          <w:sz w:val="26"/>
          <w:szCs w:val="26"/>
          <w:lang w:val="it-IT"/>
        </w:rPr>
        <w:t>Centrala Termoelectrica</w:t>
      </w:r>
      <w:r w:rsidRPr="00A17E5F">
        <w:rPr>
          <w:sz w:val="26"/>
          <w:szCs w:val="26"/>
          <w:lang w:val="it-IT"/>
        </w:rPr>
        <w:t xml:space="preserve"> </w:t>
      </w:r>
      <w:r w:rsidRPr="00E65112">
        <w:rPr>
          <w:b/>
          <w:sz w:val="26"/>
          <w:szCs w:val="26"/>
          <w:lang w:val="it-IT"/>
        </w:rPr>
        <w:t>Progresu</w:t>
      </w:r>
      <w:r w:rsidRPr="00A17E5F">
        <w:rPr>
          <w:sz w:val="26"/>
          <w:szCs w:val="26"/>
          <w:lang w:val="it-IT"/>
        </w:rPr>
        <w:t xml:space="preserve"> : Str. </w:t>
      </w:r>
      <w:r w:rsidR="00696241">
        <w:rPr>
          <w:sz w:val="26"/>
          <w:szCs w:val="26"/>
        </w:rPr>
        <w:t>Pogoanelor, nr.1A</w:t>
      </w:r>
      <w:r w:rsidRPr="00A17E5F">
        <w:rPr>
          <w:sz w:val="26"/>
          <w:szCs w:val="26"/>
        </w:rPr>
        <w:t>, sector 4</w:t>
      </w:r>
      <w:r>
        <w:rPr>
          <w:sz w:val="26"/>
          <w:szCs w:val="26"/>
        </w:rPr>
        <w:t>;</w:t>
      </w:r>
      <w:r w:rsidRPr="00A17E5F">
        <w:rPr>
          <w:sz w:val="26"/>
          <w:szCs w:val="26"/>
        </w:rPr>
        <w:t xml:space="preserve"> </w:t>
      </w:r>
    </w:p>
    <w:p w:rsidR="00A17E5F" w:rsidRPr="00A17E5F" w:rsidRDefault="00A17E5F" w:rsidP="00A17E5F">
      <w:pPr>
        <w:ind w:firstLine="720"/>
        <w:jc w:val="both"/>
        <w:rPr>
          <w:sz w:val="26"/>
          <w:szCs w:val="26"/>
        </w:rPr>
      </w:pPr>
      <w:r w:rsidRPr="00A17E5F">
        <w:rPr>
          <w:sz w:val="26"/>
          <w:szCs w:val="26"/>
        </w:rPr>
        <w:t xml:space="preserve">- </w:t>
      </w:r>
      <w:r w:rsidRPr="00E65112">
        <w:rPr>
          <w:b/>
          <w:sz w:val="26"/>
          <w:szCs w:val="26"/>
        </w:rPr>
        <w:t>Centrala Termoelectrica</w:t>
      </w:r>
      <w:r w:rsidRPr="00A17E5F">
        <w:rPr>
          <w:sz w:val="26"/>
          <w:szCs w:val="26"/>
        </w:rPr>
        <w:t xml:space="preserve"> </w:t>
      </w:r>
      <w:r w:rsidRPr="00E65112">
        <w:rPr>
          <w:b/>
          <w:sz w:val="26"/>
          <w:szCs w:val="26"/>
        </w:rPr>
        <w:t>Grozăveşti</w:t>
      </w:r>
      <w:r w:rsidRPr="00A17E5F">
        <w:rPr>
          <w:sz w:val="26"/>
          <w:szCs w:val="26"/>
        </w:rPr>
        <w:t>: Spl.Independenţei, nr.229, sector 6</w:t>
      </w:r>
      <w:r>
        <w:rPr>
          <w:sz w:val="26"/>
          <w:szCs w:val="26"/>
        </w:rPr>
        <w:t>.</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E65112" w:rsidRPr="00BD62D2" w:rsidRDefault="00E65112"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A17E5F">
        <w:rPr>
          <w:sz w:val="26"/>
          <w:szCs w:val="26"/>
          <w:lang w:val="ro-RO"/>
        </w:rPr>
        <w:t xml:space="preserve">asumate, atunci achizitorul are dreptul de a deduce </w:t>
      </w:r>
      <w:proofErr w:type="spellStart"/>
      <w:r w:rsidRPr="00A17E5F">
        <w:rPr>
          <w:sz w:val="26"/>
          <w:szCs w:val="26"/>
        </w:rPr>
        <w:t>penalităţi</w:t>
      </w:r>
      <w:proofErr w:type="spellEnd"/>
      <w:r w:rsidRPr="00A17E5F">
        <w:rPr>
          <w:sz w:val="26"/>
          <w:szCs w:val="26"/>
        </w:rPr>
        <w:t xml:space="preserve"> </w:t>
      </w:r>
      <w:proofErr w:type="spellStart"/>
      <w:r w:rsidRPr="00A17E5F">
        <w:rPr>
          <w:sz w:val="26"/>
          <w:szCs w:val="26"/>
        </w:rPr>
        <w:t>egale</w:t>
      </w:r>
      <w:proofErr w:type="spellEnd"/>
      <w:r w:rsidRPr="00A17E5F">
        <w:rPr>
          <w:sz w:val="26"/>
          <w:szCs w:val="26"/>
        </w:rPr>
        <w:t xml:space="preserve"> cu </w:t>
      </w:r>
      <w:proofErr w:type="spellStart"/>
      <w:r w:rsidRPr="00A17E5F">
        <w:rPr>
          <w:sz w:val="26"/>
          <w:szCs w:val="26"/>
        </w:rPr>
        <w:t>dobanda</w:t>
      </w:r>
      <w:proofErr w:type="spellEnd"/>
      <w:r w:rsidRPr="00A17E5F">
        <w:rPr>
          <w:sz w:val="26"/>
          <w:szCs w:val="26"/>
        </w:rPr>
        <w:t xml:space="preserve"> </w:t>
      </w:r>
      <w:proofErr w:type="spellStart"/>
      <w:r w:rsidRPr="00A17E5F">
        <w:rPr>
          <w:rStyle w:val="l5def1"/>
          <w:rFonts w:ascii="Times New Roman" w:hAnsi="Times New Roman" w:cs="Times New Roman"/>
          <w:color w:val="auto"/>
        </w:rPr>
        <w:t>legala</w:t>
      </w:r>
      <w:proofErr w:type="spellEnd"/>
      <w:r w:rsidRPr="00A17E5F">
        <w:rPr>
          <w:rStyle w:val="l5def1"/>
          <w:rFonts w:ascii="Times New Roman" w:hAnsi="Times New Roman" w:cs="Times New Roman"/>
          <w:color w:val="auto"/>
        </w:rPr>
        <w:t xml:space="preserve"> </w:t>
      </w:r>
      <w:proofErr w:type="spellStart"/>
      <w:r w:rsidRPr="00A17E5F">
        <w:rPr>
          <w:rStyle w:val="l5def1"/>
          <w:rFonts w:ascii="Times New Roman" w:hAnsi="Times New Roman" w:cs="Times New Roman"/>
          <w:color w:val="auto"/>
        </w:rPr>
        <w:t>penalizatoare</w:t>
      </w:r>
      <w:proofErr w:type="spellEnd"/>
      <w:r w:rsidRPr="00A17E5F">
        <w:rPr>
          <w:spacing w:val="-1"/>
          <w:sz w:val="26"/>
          <w:szCs w:val="26"/>
        </w:rPr>
        <w:t xml:space="preserve">, </w:t>
      </w:r>
      <w:proofErr w:type="spellStart"/>
      <w:r w:rsidRPr="00A17E5F">
        <w:rPr>
          <w:spacing w:val="-1"/>
          <w:sz w:val="26"/>
          <w:szCs w:val="26"/>
        </w:rPr>
        <w:t>raportate</w:t>
      </w:r>
      <w:proofErr w:type="spellEnd"/>
      <w:r w:rsidRPr="00A17E5F">
        <w:rPr>
          <w:spacing w:val="-1"/>
          <w:sz w:val="26"/>
          <w:szCs w:val="26"/>
        </w:rPr>
        <w:t xml:space="preserve"> la </w:t>
      </w:r>
      <w:r w:rsidRPr="00A17E5F">
        <w:rPr>
          <w:sz w:val="26"/>
          <w:szCs w:val="26"/>
          <w:lang w:val="ro-RO"/>
        </w:rPr>
        <w:t>valoarea contractului. Penalitatile se limiteaza la valoarea contractului</w:t>
      </w:r>
      <w:r w:rsidR="00A17E5F" w:rsidRPr="00A17E5F">
        <w:rPr>
          <w:sz w:val="26"/>
          <w:szCs w:val="26"/>
          <w:lang w:val="ro-RO"/>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65112" w:rsidRDefault="00E65112" w:rsidP="00157233">
      <w:pPr>
        <w:ind w:firstLine="708"/>
        <w:jc w:val="both"/>
        <w:rPr>
          <w:color w:val="000000"/>
          <w:spacing w:val="-2"/>
          <w:sz w:val="26"/>
          <w:szCs w:val="26"/>
        </w:rPr>
      </w:pPr>
    </w:p>
    <w:p w:rsidR="00D92F93" w:rsidRPr="00EF66D3" w:rsidRDefault="00D92F93" w:rsidP="00E65112">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A17E5F" w:rsidRPr="00A17E5F">
        <w:rPr>
          <w:b/>
          <w:sz w:val="26"/>
          <w:szCs w:val="26"/>
          <w:lang w:val="ro-RO"/>
        </w:rPr>
        <w:t>12</w:t>
      </w:r>
      <w:r w:rsidR="00A17E5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65112" w:rsidRPr="00BB45A2" w:rsidRDefault="00E65112"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E65112">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E65112">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E65112">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E65112">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D92F93" w:rsidRPr="00E65112">
        <w:rPr>
          <w:rStyle w:val="l5def1"/>
          <w:rFonts w:ascii="Times New Roman" w:hAnsi="Times New Roman" w:cs="Times New Roman"/>
          <w:color w:val="auto"/>
        </w:rPr>
        <w:t>articol</w:t>
      </w:r>
      <w:r w:rsidR="00E65112" w:rsidRPr="00E65112">
        <w:rPr>
          <w:rStyle w:val="l5def1"/>
          <w:rFonts w:ascii="Times New Roman" w:hAnsi="Times New Roman" w:cs="Times New Roman"/>
          <w:color w:val="auto"/>
        </w:rPr>
        <w:t>ul</w:t>
      </w:r>
      <w:r w:rsidR="00D92F93" w:rsidRPr="00E65112">
        <w:rPr>
          <w:rStyle w:val="l5def1"/>
          <w:rFonts w:ascii="Times New Roman" w:hAnsi="Times New Roman" w:cs="Times New Roman"/>
          <w:color w:val="auto"/>
        </w:rPr>
        <w:t xml:space="preserve"> 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lastRenderedPageBreak/>
        <w:t>9.</w:t>
      </w:r>
      <w:r w:rsidR="00E65112">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E65112">
        <w:rPr>
          <w:color w:val="000000"/>
          <w:sz w:val="26"/>
          <w:szCs w:val="26"/>
        </w:rPr>
        <w:t>4</w:t>
      </w:r>
      <w:r w:rsidRPr="00D0253F">
        <w:rPr>
          <w:color w:val="000000"/>
          <w:sz w:val="26"/>
          <w:szCs w:val="26"/>
        </w:rPr>
        <w:t xml:space="preserve">. Contractul </w:t>
      </w:r>
      <w:r w:rsidR="00696241">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E65112">
        <w:rPr>
          <w:sz w:val="26"/>
          <w:szCs w:val="26"/>
        </w:rPr>
        <w:t>5</w:t>
      </w:r>
      <w:r w:rsidRPr="00D0253F">
        <w:rPr>
          <w:sz w:val="26"/>
          <w:szCs w:val="26"/>
        </w:rPr>
        <w:t xml:space="preserve">. Contractul poate </w:t>
      </w:r>
      <w:r w:rsidR="00696241">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E65112">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E65112">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65112" w:rsidRPr="00D0253F" w:rsidRDefault="00E65112" w:rsidP="00D0253F">
      <w:pPr>
        <w:jc w:val="both"/>
        <w:rPr>
          <w:color w:val="000000"/>
          <w:sz w:val="26"/>
          <w:szCs w:val="26"/>
        </w:rPr>
      </w:pPr>
    </w:p>
    <w:p w:rsidR="00D92F93" w:rsidRPr="00D0253F" w:rsidRDefault="00D92F93" w:rsidP="00E65112">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65112" w:rsidRPr="00BD62D2" w:rsidRDefault="00E65112"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E65112">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r>
        <w:rPr>
          <w:sz w:val="26"/>
          <w:szCs w:val="26"/>
          <w:lang w:val="es-ES"/>
        </w:rPr>
        <w:t xml:space="preserve">               </w:t>
      </w: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Pr="004C3B0B" w:rsidRDefault="00D92F93" w:rsidP="00C3093E">
      <w:pPr>
        <w:spacing w:line="276" w:lineRule="auto"/>
        <w:jc w:val="both"/>
        <w:rPr>
          <w:sz w:val="26"/>
          <w:szCs w:val="26"/>
        </w:rPr>
      </w:pPr>
    </w:p>
    <w:p w:rsidR="00D92F93" w:rsidRPr="00E65112" w:rsidRDefault="00D92F93" w:rsidP="00D40F28">
      <w:pPr>
        <w:spacing w:line="276" w:lineRule="auto"/>
        <w:jc w:val="both"/>
        <w:rPr>
          <w:sz w:val="26"/>
          <w:szCs w:val="26"/>
        </w:rPr>
      </w:pPr>
      <w:r>
        <w:rPr>
          <w:color w:val="00B0F0"/>
          <w:sz w:val="26"/>
          <w:szCs w:val="26"/>
        </w:rPr>
        <w:t xml:space="preserve">                  </w:t>
      </w:r>
      <w:r w:rsidRPr="00E65112">
        <w:rPr>
          <w:sz w:val="26"/>
          <w:szCs w:val="26"/>
        </w:rPr>
        <w:t>Director Comercial,</w:t>
      </w:r>
      <w:r w:rsidRPr="00E65112">
        <w:rPr>
          <w:sz w:val="26"/>
          <w:szCs w:val="26"/>
        </w:rPr>
        <w:tab/>
      </w:r>
      <w:r w:rsidRPr="00E65112">
        <w:rPr>
          <w:sz w:val="26"/>
          <w:szCs w:val="26"/>
        </w:rPr>
        <w:tab/>
      </w:r>
      <w:r w:rsidRPr="00E65112">
        <w:rPr>
          <w:sz w:val="26"/>
          <w:szCs w:val="26"/>
        </w:rPr>
        <w:tab/>
      </w:r>
      <w:r w:rsidRPr="00E65112">
        <w:rPr>
          <w:sz w:val="26"/>
          <w:szCs w:val="26"/>
        </w:rPr>
        <w:tab/>
      </w:r>
      <w:r w:rsidRPr="00E65112">
        <w:rPr>
          <w:sz w:val="26"/>
          <w:szCs w:val="26"/>
        </w:rPr>
        <w:tab/>
      </w:r>
    </w:p>
    <w:p w:rsidR="00D92F93" w:rsidRPr="00E65112" w:rsidRDefault="00D92F93" w:rsidP="00C3093E">
      <w:pPr>
        <w:spacing w:line="276" w:lineRule="auto"/>
        <w:jc w:val="both"/>
        <w:rPr>
          <w:sz w:val="26"/>
          <w:szCs w:val="26"/>
        </w:rPr>
      </w:pPr>
      <w:r w:rsidRPr="00E65112">
        <w:rPr>
          <w:sz w:val="26"/>
          <w:szCs w:val="26"/>
        </w:rPr>
        <w:tab/>
        <w:t xml:space="preserve">       </w:t>
      </w:r>
      <w:r w:rsidR="00E65112">
        <w:rPr>
          <w:sz w:val="26"/>
          <w:szCs w:val="26"/>
        </w:rPr>
        <w:t xml:space="preserve"> </w:t>
      </w:r>
      <w:r w:rsidRPr="00E65112">
        <w:rPr>
          <w:sz w:val="26"/>
          <w:szCs w:val="26"/>
        </w:rPr>
        <w:t>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E65112" w:rsidP="00C3093E">
      <w:pPr>
        <w:spacing w:line="276" w:lineRule="auto"/>
        <w:jc w:val="both"/>
        <w:rPr>
          <w:sz w:val="26"/>
          <w:szCs w:val="26"/>
        </w:rPr>
      </w:pPr>
      <w:r>
        <w:rPr>
          <w:sz w:val="26"/>
          <w:szCs w:val="26"/>
        </w:rPr>
        <w:tab/>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E65112" w:rsidP="00C3093E">
      <w:pPr>
        <w:rPr>
          <w:sz w:val="26"/>
          <w:szCs w:val="26"/>
        </w:rPr>
      </w:pPr>
      <w:r>
        <w:rPr>
          <w:sz w:val="26"/>
          <w:szCs w:val="26"/>
        </w:rPr>
        <w:tab/>
        <w:t xml:space="preserve">         </w:t>
      </w:r>
      <w:r w:rsidR="00D92F93" w:rsidRPr="004C3B0B">
        <w:rPr>
          <w:sz w:val="26"/>
          <w:szCs w:val="26"/>
        </w:rPr>
        <w:t>Ioana UNTILĂ</w:t>
      </w:r>
    </w:p>
    <w:p w:rsidR="00D92F93" w:rsidRDefault="00D92F93" w:rsidP="00C3093E">
      <w:pPr>
        <w:rPr>
          <w:sz w:val="26"/>
          <w:szCs w:val="26"/>
        </w:rPr>
      </w:pPr>
    </w:p>
    <w:p w:rsidR="001B5EE1" w:rsidRDefault="00E65112" w:rsidP="00F1417F">
      <w:pPr>
        <w:rPr>
          <w:sz w:val="26"/>
          <w:szCs w:val="26"/>
        </w:rPr>
      </w:pPr>
      <w:r>
        <w:rPr>
          <w:sz w:val="26"/>
          <w:szCs w:val="26"/>
        </w:rPr>
        <w:tab/>
        <w:t xml:space="preserve">         </w:t>
      </w:r>
      <w:r w:rsidR="001B5EE1">
        <w:rPr>
          <w:sz w:val="26"/>
          <w:szCs w:val="26"/>
        </w:rPr>
        <w:t>Responsabil coordonare contractare,</w:t>
      </w:r>
    </w:p>
    <w:p w:rsidR="001B5EE1" w:rsidRDefault="00E65112" w:rsidP="00F1417F">
      <w:pPr>
        <w:rPr>
          <w:sz w:val="26"/>
          <w:szCs w:val="26"/>
        </w:rPr>
      </w:pPr>
      <w:r>
        <w:rPr>
          <w:sz w:val="26"/>
          <w:szCs w:val="26"/>
        </w:rPr>
        <w:tab/>
        <w:t xml:space="preserve">         </w:t>
      </w:r>
      <w:r w:rsidR="001B5EE1">
        <w:rPr>
          <w:sz w:val="26"/>
          <w:szCs w:val="26"/>
        </w:rPr>
        <w:t>Roxana KEDEI</w:t>
      </w:r>
    </w:p>
    <w:p w:rsidR="001B5EE1" w:rsidRDefault="001B5EE1" w:rsidP="00F1417F">
      <w:pPr>
        <w:rPr>
          <w:sz w:val="26"/>
          <w:szCs w:val="26"/>
        </w:rPr>
      </w:pPr>
    </w:p>
    <w:p w:rsidR="00D92F93" w:rsidRDefault="00E65112" w:rsidP="00F1417F">
      <w:pPr>
        <w:rPr>
          <w:sz w:val="26"/>
          <w:szCs w:val="26"/>
        </w:rPr>
      </w:pPr>
      <w:r>
        <w:rPr>
          <w:sz w:val="26"/>
          <w:szCs w:val="26"/>
        </w:rPr>
        <w:tab/>
        <w:t xml:space="preserve">         </w:t>
      </w:r>
      <w:r w:rsidR="00F1417F">
        <w:rPr>
          <w:sz w:val="26"/>
          <w:szCs w:val="26"/>
        </w:rPr>
        <w:t>Responsabil contract,</w:t>
      </w:r>
    </w:p>
    <w:p w:rsidR="00E65112" w:rsidRPr="00BD62D2" w:rsidRDefault="00E65112" w:rsidP="00C3093E">
      <w:pPr>
        <w:pStyle w:val="BodyText"/>
        <w:ind w:left="696" w:firstLine="12"/>
        <w:jc w:val="left"/>
        <w:rPr>
          <w:color w:val="000000"/>
          <w:sz w:val="26"/>
          <w:szCs w:val="26"/>
        </w:rPr>
        <w:sectPr w:rsidR="00E65112" w:rsidRPr="00BD62D2" w:rsidSect="00696241">
          <w:footerReference w:type="even" r:id="rId7"/>
          <w:footerReference w:type="default" r:id="rId8"/>
          <w:footerReference w:type="first" r:id="rId9"/>
          <w:pgSz w:w="11906" w:h="16838" w:code="9"/>
          <w:pgMar w:top="851" w:right="849" w:bottom="1418" w:left="1531" w:header="709" w:footer="907" w:gutter="0"/>
          <w:pgNumType w:start="1"/>
          <w:cols w:space="708"/>
          <w:docGrid w:linePitch="360"/>
        </w:sectPr>
      </w:pPr>
      <w:r>
        <w:rPr>
          <w:color w:val="000000"/>
          <w:sz w:val="26"/>
          <w:szCs w:val="26"/>
        </w:rPr>
        <w:t xml:space="preserve">         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2867DB" w:rsidRDefault="002867DB"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4884" w:type="dxa"/>
        <w:tblInd w:w="817" w:type="dxa"/>
        <w:tblLayout w:type="fixed"/>
        <w:tblLook w:val="0000"/>
      </w:tblPr>
      <w:tblGrid>
        <w:gridCol w:w="425"/>
        <w:gridCol w:w="4047"/>
        <w:gridCol w:w="720"/>
        <w:gridCol w:w="990"/>
        <w:gridCol w:w="459"/>
        <w:gridCol w:w="621"/>
        <w:gridCol w:w="183"/>
        <w:gridCol w:w="804"/>
        <w:gridCol w:w="111"/>
        <w:gridCol w:w="693"/>
        <w:gridCol w:w="300"/>
        <w:gridCol w:w="45"/>
        <w:gridCol w:w="236"/>
        <w:gridCol w:w="853"/>
        <w:gridCol w:w="89"/>
        <w:gridCol w:w="236"/>
        <w:gridCol w:w="953"/>
        <w:gridCol w:w="1134"/>
        <w:gridCol w:w="1985"/>
      </w:tblGrid>
      <w:tr w:rsidR="00D92F93" w:rsidRPr="00A227EE" w:rsidTr="00E65112">
        <w:trPr>
          <w:gridAfter w:val="3"/>
          <w:wAfter w:w="4072" w:type="dxa"/>
          <w:trHeight w:val="450"/>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047"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tcPr>
          <w:p w:rsidR="00D92F93" w:rsidRPr="00A227EE" w:rsidRDefault="00D92F93" w:rsidP="00955320">
            <w:pPr>
              <w:rPr>
                <w:rFonts w:ascii="Arial" w:hAnsi="Arial" w:cs="Arial"/>
              </w:rPr>
            </w:pPr>
          </w:p>
        </w:tc>
      </w:tr>
      <w:tr w:rsidR="00E65112" w:rsidRPr="00A227EE" w:rsidTr="00E65112">
        <w:trPr>
          <w:trHeight w:val="921"/>
        </w:trPr>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65112" w:rsidRPr="00A227EE" w:rsidRDefault="00E65112" w:rsidP="00955320">
            <w:pPr>
              <w:jc w:val="center"/>
              <w:rPr>
                <w:rFonts w:ascii="Arial" w:hAnsi="Arial" w:cs="Arial"/>
                <w:b/>
                <w:bCs/>
              </w:rPr>
            </w:pPr>
            <w:r w:rsidRPr="00A227EE">
              <w:rPr>
                <w:rFonts w:ascii="Arial" w:hAnsi="Arial" w:cs="Arial"/>
                <w:b/>
                <w:bCs/>
              </w:rPr>
              <w:t>NR.CRT</w:t>
            </w:r>
          </w:p>
        </w:tc>
        <w:tc>
          <w:tcPr>
            <w:tcW w:w="4047" w:type="dxa"/>
            <w:vMerge w:val="restart"/>
            <w:tcBorders>
              <w:top w:val="single" w:sz="4" w:space="0" w:color="auto"/>
              <w:left w:val="single" w:sz="4" w:space="0" w:color="auto"/>
              <w:bottom w:val="single" w:sz="4" w:space="0" w:color="auto"/>
              <w:right w:val="single" w:sz="4" w:space="0" w:color="auto"/>
            </w:tcBorders>
            <w:vAlign w:val="center"/>
          </w:tcPr>
          <w:p w:rsidR="00E65112" w:rsidRPr="00A227EE" w:rsidRDefault="00E65112"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65112" w:rsidRPr="00A227EE" w:rsidRDefault="00E65112" w:rsidP="00955320">
            <w:pPr>
              <w:jc w:val="center"/>
              <w:rPr>
                <w:rFonts w:ascii="Arial" w:hAnsi="Arial" w:cs="Arial"/>
                <w:b/>
                <w:bCs/>
              </w:rPr>
            </w:pPr>
            <w:r w:rsidRPr="00A227EE">
              <w:rPr>
                <w:rFonts w:ascii="Arial" w:hAnsi="Arial" w:cs="Arial"/>
                <w:b/>
                <w:bCs/>
              </w:rPr>
              <w:t>U/M</w:t>
            </w:r>
          </w:p>
        </w:tc>
        <w:tc>
          <w:tcPr>
            <w:tcW w:w="3168" w:type="dxa"/>
            <w:gridSpan w:val="6"/>
            <w:tcBorders>
              <w:top w:val="single" w:sz="4" w:space="0" w:color="auto"/>
              <w:left w:val="nil"/>
              <w:bottom w:val="single" w:sz="4" w:space="0" w:color="auto"/>
              <w:right w:val="single" w:sz="4" w:space="0" w:color="auto"/>
            </w:tcBorders>
            <w:noWrap/>
            <w:vAlign w:val="center"/>
          </w:tcPr>
          <w:p w:rsidR="00E65112" w:rsidRDefault="00E65112" w:rsidP="00955320">
            <w:pPr>
              <w:jc w:val="center"/>
              <w:rPr>
                <w:rFonts w:ascii="Arial" w:hAnsi="Arial" w:cs="Arial"/>
                <w:b/>
                <w:bCs/>
              </w:rPr>
            </w:pPr>
            <w:r>
              <w:rPr>
                <w:rFonts w:ascii="Arial" w:hAnsi="Arial" w:cs="Arial"/>
                <w:b/>
                <w:bCs/>
              </w:rPr>
              <w:t xml:space="preserve">Cantitati de produse </w:t>
            </w:r>
          </w:p>
          <w:p w:rsidR="00E65112" w:rsidRPr="00A227EE" w:rsidRDefault="00E65112" w:rsidP="00955320">
            <w:pPr>
              <w:jc w:val="center"/>
              <w:rPr>
                <w:rFonts w:ascii="Arial" w:hAnsi="Arial" w:cs="Arial"/>
                <w:b/>
                <w:bCs/>
              </w:rPr>
            </w:pPr>
            <w:r>
              <w:rPr>
                <w:rFonts w:ascii="Arial" w:hAnsi="Arial" w:cs="Arial"/>
                <w:b/>
                <w:bCs/>
              </w:rPr>
              <w:t>pentru CTE-uri</w:t>
            </w:r>
          </w:p>
        </w:tc>
        <w:tc>
          <w:tcPr>
            <w:tcW w:w="993" w:type="dxa"/>
            <w:gridSpan w:val="2"/>
            <w:vMerge w:val="restart"/>
            <w:tcBorders>
              <w:top w:val="single" w:sz="4" w:space="0" w:color="auto"/>
              <w:left w:val="single" w:sz="4" w:space="0" w:color="auto"/>
              <w:right w:val="single" w:sz="4" w:space="0" w:color="auto"/>
            </w:tcBorders>
            <w:textDirection w:val="btLr"/>
            <w:vAlign w:val="center"/>
          </w:tcPr>
          <w:p w:rsidR="00E65112" w:rsidRPr="00A227EE" w:rsidRDefault="00E65112" w:rsidP="00E65112">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134" w:type="dxa"/>
            <w:gridSpan w:val="3"/>
            <w:vMerge w:val="restart"/>
            <w:tcBorders>
              <w:top w:val="single" w:sz="4" w:space="0" w:color="auto"/>
              <w:left w:val="single" w:sz="4" w:space="0" w:color="auto"/>
              <w:right w:val="single" w:sz="4" w:space="0" w:color="auto"/>
            </w:tcBorders>
            <w:vAlign w:val="center"/>
          </w:tcPr>
          <w:p w:rsidR="00E65112" w:rsidRPr="00A227EE" w:rsidRDefault="00E65112" w:rsidP="00E65112">
            <w:pPr>
              <w:jc w:val="center"/>
              <w:rPr>
                <w:rFonts w:ascii="Arial" w:hAnsi="Arial" w:cs="Arial"/>
                <w:b/>
                <w:bCs/>
              </w:rPr>
            </w:pPr>
            <w:r w:rsidRPr="00A227EE">
              <w:rPr>
                <w:rFonts w:ascii="Arial" w:hAnsi="Arial" w:cs="Arial"/>
                <w:b/>
                <w:bCs/>
              </w:rPr>
              <w:t>PRET UNITAR</w:t>
            </w:r>
            <w:r w:rsidRPr="00EC287C">
              <w:rPr>
                <w:rFonts w:ascii="Arial" w:hAnsi="Arial" w:cs="Arial"/>
                <w:bCs/>
                <w:sz w:val="16"/>
                <w:szCs w:val="16"/>
              </w:rPr>
              <w:t>(lei fara TVA)</w:t>
            </w:r>
          </w:p>
        </w:tc>
        <w:tc>
          <w:tcPr>
            <w:tcW w:w="1278" w:type="dxa"/>
            <w:gridSpan w:val="3"/>
            <w:vMerge w:val="restart"/>
            <w:tcBorders>
              <w:top w:val="single" w:sz="4" w:space="0" w:color="auto"/>
              <w:left w:val="single" w:sz="4" w:space="0" w:color="auto"/>
              <w:right w:val="single" w:sz="4" w:space="0" w:color="auto"/>
            </w:tcBorders>
            <w:vAlign w:val="center"/>
          </w:tcPr>
          <w:p w:rsidR="00E65112" w:rsidRDefault="00E65112" w:rsidP="00E65112">
            <w:pPr>
              <w:jc w:val="center"/>
              <w:rPr>
                <w:rFonts w:ascii="Arial" w:hAnsi="Arial" w:cs="Arial"/>
                <w:b/>
                <w:bCs/>
              </w:rPr>
            </w:pPr>
            <w:r w:rsidRPr="00A227EE">
              <w:rPr>
                <w:rFonts w:ascii="Arial" w:hAnsi="Arial" w:cs="Arial"/>
                <w:b/>
                <w:bCs/>
              </w:rPr>
              <w:t>PRET TOTAL</w:t>
            </w:r>
          </w:p>
          <w:p w:rsidR="00E65112" w:rsidRPr="00EC287C" w:rsidRDefault="00E65112" w:rsidP="00E65112">
            <w:pPr>
              <w:jc w:val="center"/>
              <w:rPr>
                <w:rFonts w:ascii="Arial" w:hAnsi="Arial" w:cs="Arial"/>
                <w:bCs/>
                <w:sz w:val="16"/>
                <w:szCs w:val="16"/>
              </w:rPr>
            </w:pPr>
            <w:r w:rsidRPr="00EC287C">
              <w:rPr>
                <w:rFonts w:ascii="Arial" w:hAnsi="Arial" w:cs="Arial"/>
                <w:bCs/>
                <w:sz w:val="16"/>
                <w:szCs w:val="16"/>
              </w:rPr>
              <w:t>(lei fara TVA)</w:t>
            </w:r>
          </w:p>
        </w:tc>
        <w:tc>
          <w:tcPr>
            <w:tcW w:w="1134" w:type="dxa"/>
            <w:vMerge w:val="restart"/>
            <w:tcBorders>
              <w:top w:val="single" w:sz="4" w:space="0" w:color="auto"/>
              <w:right w:val="single" w:sz="4" w:space="0" w:color="auto"/>
            </w:tcBorders>
            <w:textDirection w:val="btLr"/>
            <w:vAlign w:val="center"/>
          </w:tcPr>
          <w:p w:rsidR="00E65112" w:rsidRPr="000362CC" w:rsidRDefault="00E65112" w:rsidP="00E65112">
            <w:pPr>
              <w:ind w:left="113" w:right="113"/>
              <w:jc w:val="center"/>
              <w:rPr>
                <w:rFonts w:ascii="Arial" w:hAnsi="Arial" w:cs="Arial"/>
                <w:b/>
                <w:bCs/>
              </w:rPr>
            </w:pPr>
          </w:p>
          <w:p w:rsidR="00E65112" w:rsidRPr="00E65112" w:rsidRDefault="00E65112" w:rsidP="00E65112">
            <w:pPr>
              <w:ind w:left="113" w:right="113"/>
              <w:jc w:val="center"/>
              <w:rPr>
                <w:rFonts w:ascii="Arial" w:hAnsi="Arial" w:cs="Arial"/>
                <w:b/>
                <w:bCs/>
              </w:rPr>
            </w:pPr>
            <w:r w:rsidRPr="00E65112">
              <w:rPr>
                <w:rFonts w:ascii="Arial" w:hAnsi="Arial" w:cs="Arial"/>
                <w:b/>
                <w:bCs/>
                <w:sz w:val="22"/>
                <w:szCs w:val="22"/>
              </w:rPr>
              <w:t>PRODUCATOR</w:t>
            </w:r>
          </w:p>
        </w:tc>
        <w:tc>
          <w:tcPr>
            <w:tcW w:w="1985" w:type="dxa"/>
            <w:vMerge w:val="restart"/>
            <w:tcBorders>
              <w:top w:val="single" w:sz="4" w:space="0" w:color="auto"/>
              <w:right w:val="single" w:sz="4" w:space="0" w:color="auto"/>
            </w:tcBorders>
            <w:vAlign w:val="center"/>
          </w:tcPr>
          <w:p w:rsidR="00E65112" w:rsidRPr="000362CC" w:rsidRDefault="00E65112" w:rsidP="00E65112">
            <w:pPr>
              <w:jc w:val="center"/>
              <w:rPr>
                <w:rFonts w:ascii="Arial" w:hAnsi="Arial" w:cs="Arial"/>
                <w:b/>
                <w:bCs/>
              </w:rPr>
            </w:pPr>
            <w:r w:rsidRPr="000362CC">
              <w:rPr>
                <w:rFonts w:ascii="Arial" w:hAnsi="Arial" w:cs="Arial"/>
                <w:b/>
                <w:bCs/>
                <w:sz w:val="22"/>
                <w:szCs w:val="22"/>
              </w:rPr>
              <w:t>TERMEN DE LIVRARE</w:t>
            </w:r>
          </w:p>
        </w:tc>
      </w:tr>
      <w:tr w:rsidR="00E65112" w:rsidRPr="00A227EE" w:rsidTr="00E65112">
        <w:trPr>
          <w:trHeight w:val="1620"/>
        </w:trPr>
        <w:tc>
          <w:tcPr>
            <w:tcW w:w="425" w:type="dxa"/>
            <w:vMerge/>
            <w:tcBorders>
              <w:top w:val="single" w:sz="4" w:space="0" w:color="auto"/>
              <w:left w:val="single" w:sz="4" w:space="0" w:color="auto"/>
              <w:bottom w:val="single" w:sz="4" w:space="0" w:color="auto"/>
              <w:right w:val="single" w:sz="4" w:space="0" w:color="auto"/>
            </w:tcBorders>
            <w:vAlign w:val="center"/>
          </w:tcPr>
          <w:p w:rsidR="00E65112" w:rsidRPr="00A227EE" w:rsidRDefault="00E65112" w:rsidP="00955320">
            <w:pPr>
              <w:rPr>
                <w:rFonts w:ascii="Arial" w:hAnsi="Arial" w:cs="Arial"/>
                <w:b/>
                <w:bCs/>
              </w:rPr>
            </w:pPr>
          </w:p>
        </w:tc>
        <w:tc>
          <w:tcPr>
            <w:tcW w:w="4047" w:type="dxa"/>
            <w:vMerge/>
            <w:tcBorders>
              <w:top w:val="single" w:sz="4" w:space="0" w:color="auto"/>
              <w:left w:val="single" w:sz="4" w:space="0" w:color="auto"/>
              <w:bottom w:val="single" w:sz="4" w:space="0" w:color="auto"/>
              <w:right w:val="single" w:sz="4" w:space="0" w:color="auto"/>
            </w:tcBorders>
            <w:vAlign w:val="center"/>
          </w:tcPr>
          <w:p w:rsidR="00E65112" w:rsidRPr="00A227EE" w:rsidRDefault="00E65112"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65112" w:rsidRPr="00A227EE" w:rsidRDefault="00E65112" w:rsidP="00955320">
            <w:pPr>
              <w:rPr>
                <w:rFonts w:ascii="Arial" w:hAnsi="Arial" w:cs="Arial"/>
                <w:b/>
                <w:bCs/>
              </w:rPr>
            </w:pPr>
          </w:p>
        </w:tc>
        <w:tc>
          <w:tcPr>
            <w:tcW w:w="990" w:type="dxa"/>
            <w:tcBorders>
              <w:top w:val="nil"/>
              <w:left w:val="nil"/>
              <w:bottom w:val="single" w:sz="4" w:space="0" w:color="auto"/>
              <w:right w:val="single" w:sz="4" w:space="0" w:color="auto"/>
            </w:tcBorders>
            <w:textDirection w:val="btLr"/>
            <w:vAlign w:val="center"/>
          </w:tcPr>
          <w:p w:rsidR="00E65112" w:rsidRPr="00A227EE" w:rsidRDefault="00E65112" w:rsidP="0008700D">
            <w:pPr>
              <w:jc w:val="center"/>
              <w:rPr>
                <w:rFonts w:ascii="Arial" w:hAnsi="Arial" w:cs="Arial"/>
                <w:b/>
                <w:bCs/>
              </w:rPr>
            </w:pPr>
            <w:r>
              <w:rPr>
                <w:bCs/>
                <w:sz w:val="16"/>
                <w:szCs w:val="16"/>
                <w:lang w:eastAsia="en-US"/>
              </w:rPr>
              <w:t>Centrala termoelectrica</w:t>
            </w:r>
            <w:r w:rsidRPr="00A227EE">
              <w:rPr>
                <w:rFonts w:ascii="Arial" w:hAnsi="Arial" w:cs="Arial"/>
                <w:b/>
                <w:bCs/>
              </w:rPr>
              <w:br/>
            </w:r>
            <w:r w:rsidR="0008700D" w:rsidRPr="00A227EE">
              <w:rPr>
                <w:rFonts w:ascii="Arial" w:hAnsi="Arial" w:cs="Arial"/>
                <w:b/>
                <w:bCs/>
              </w:rPr>
              <w:t>PROG.</w:t>
            </w:r>
          </w:p>
        </w:tc>
        <w:tc>
          <w:tcPr>
            <w:tcW w:w="1080" w:type="dxa"/>
            <w:gridSpan w:val="2"/>
            <w:tcBorders>
              <w:top w:val="nil"/>
              <w:left w:val="nil"/>
              <w:bottom w:val="single" w:sz="4" w:space="0" w:color="auto"/>
              <w:right w:val="single" w:sz="4" w:space="0" w:color="auto"/>
            </w:tcBorders>
            <w:textDirection w:val="btLr"/>
            <w:vAlign w:val="center"/>
          </w:tcPr>
          <w:p w:rsidR="00E65112" w:rsidRPr="00A227EE" w:rsidRDefault="00E65112" w:rsidP="0008700D">
            <w:pPr>
              <w:jc w:val="center"/>
              <w:rPr>
                <w:rFonts w:ascii="Arial" w:hAnsi="Arial" w:cs="Arial"/>
                <w:b/>
                <w:bCs/>
              </w:rPr>
            </w:pPr>
            <w:r>
              <w:rPr>
                <w:bCs/>
                <w:sz w:val="16"/>
                <w:szCs w:val="16"/>
                <w:lang w:eastAsia="en-US"/>
              </w:rPr>
              <w:t>Centrala termoelectrica</w:t>
            </w:r>
            <w:r>
              <w:rPr>
                <w:b/>
                <w:bCs/>
                <w:sz w:val="26"/>
                <w:szCs w:val="26"/>
                <w:lang w:eastAsia="en-US"/>
              </w:rPr>
              <w:t xml:space="preserve"> </w:t>
            </w:r>
            <w:r w:rsidR="0008700D" w:rsidRPr="00A227EE">
              <w:rPr>
                <w:rFonts w:ascii="Arial" w:hAnsi="Arial" w:cs="Arial"/>
                <w:b/>
                <w:bCs/>
              </w:rPr>
              <w:t>GROZ.</w:t>
            </w:r>
          </w:p>
        </w:tc>
        <w:tc>
          <w:tcPr>
            <w:tcW w:w="1098" w:type="dxa"/>
            <w:gridSpan w:val="3"/>
            <w:tcBorders>
              <w:top w:val="nil"/>
              <w:left w:val="nil"/>
              <w:bottom w:val="single" w:sz="4" w:space="0" w:color="auto"/>
              <w:right w:val="single" w:sz="4" w:space="0" w:color="auto"/>
            </w:tcBorders>
            <w:textDirection w:val="btLr"/>
            <w:vAlign w:val="center"/>
          </w:tcPr>
          <w:p w:rsidR="00E65112" w:rsidRPr="00A227EE" w:rsidRDefault="00E65112" w:rsidP="009E61DB">
            <w:pPr>
              <w:jc w:val="center"/>
              <w:rPr>
                <w:rFonts w:ascii="Arial" w:hAnsi="Arial" w:cs="Arial"/>
                <w:b/>
                <w:bCs/>
              </w:rPr>
            </w:pPr>
            <w:r>
              <w:rPr>
                <w:bCs/>
                <w:sz w:val="16"/>
                <w:szCs w:val="16"/>
                <w:lang w:eastAsia="en-US"/>
              </w:rPr>
              <w:t>Centrala termoelectrica</w:t>
            </w:r>
            <w:r w:rsidRPr="00A227EE">
              <w:rPr>
                <w:rFonts w:ascii="Arial" w:hAnsi="Arial" w:cs="Arial"/>
                <w:b/>
                <w:bCs/>
              </w:rPr>
              <w:br/>
            </w:r>
            <w:r w:rsidR="0008700D" w:rsidRPr="00A227EE">
              <w:rPr>
                <w:rFonts w:ascii="Arial" w:hAnsi="Arial" w:cs="Arial"/>
                <w:b/>
                <w:bCs/>
              </w:rPr>
              <w:t>VEST</w:t>
            </w:r>
          </w:p>
        </w:tc>
        <w:tc>
          <w:tcPr>
            <w:tcW w:w="993" w:type="dxa"/>
            <w:gridSpan w:val="2"/>
            <w:vMerge/>
            <w:tcBorders>
              <w:left w:val="single" w:sz="4" w:space="0" w:color="auto"/>
              <w:bottom w:val="single" w:sz="4" w:space="0" w:color="auto"/>
              <w:right w:val="single" w:sz="4" w:space="0" w:color="auto"/>
            </w:tcBorders>
            <w:vAlign w:val="center"/>
          </w:tcPr>
          <w:p w:rsidR="00E65112" w:rsidRPr="00A227EE" w:rsidRDefault="00E65112" w:rsidP="00955320">
            <w:pPr>
              <w:rPr>
                <w:rFonts w:ascii="Arial" w:hAnsi="Arial" w:cs="Arial"/>
                <w:b/>
                <w:bCs/>
              </w:rPr>
            </w:pPr>
          </w:p>
        </w:tc>
        <w:tc>
          <w:tcPr>
            <w:tcW w:w="1134" w:type="dxa"/>
            <w:gridSpan w:val="3"/>
            <w:vMerge/>
            <w:tcBorders>
              <w:left w:val="single" w:sz="4" w:space="0" w:color="auto"/>
              <w:bottom w:val="single" w:sz="4" w:space="0" w:color="auto"/>
              <w:right w:val="single" w:sz="4" w:space="0" w:color="auto"/>
            </w:tcBorders>
          </w:tcPr>
          <w:p w:rsidR="00E65112" w:rsidRPr="00A227EE" w:rsidRDefault="00E65112" w:rsidP="00955320">
            <w:pPr>
              <w:rPr>
                <w:rFonts w:ascii="Arial" w:hAnsi="Arial" w:cs="Arial"/>
                <w:b/>
                <w:bCs/>
                <w:color w:val="0000FF"/>
              </w:rPr>
            </w:pPr>
          </w:p>
        </w:tc>
        <w:tc>
          <w:tcPr>
            <w:tcW w:w="1278" w:type="dxa"/>
            <w:gridSpan w:val="3"/>
            <w:vMerge/>
            <w:tcBorders>
              <w:left w:val="single" w:sz="4" w:space="0" w:color="auto"/>
              <w:bottom w:val="single" w:sz="4" w:space="0" w:color="auto"/>
              <w:right w:val="single" w:sz="4" w:space="0" w:color="auto"/>
            </w:tcBorders>
          </w:tcPr>
          <w:p w:rsidR="00E65112" w:rsidRPr="00A227EE" w:rsidRDefault="00E65112" w:rsidP="00955320">
            <w:pPr>
              <w:rPr>
                <w:rFonts w:ascii="Arial" w:hAnsi="Arial" w:cs="Arial"/>
                <w:b/>
                <w:bCs/>
                <w:color w:val="0000FF"/>
              </w:rPr>
            </w:pPr>
          </w:p>
        </w:tc>
        <w:tc>
          <w:tcPr>
            <w:tcW w:w="1134" w:type="dxa"/>
            <w:vMerge/>
            <w:tcBorders>
              <w:bottom w:val="single" w:sz="4" w:space="0" w:color="auto"/>
              <w:right w:val="single" w:sz="4" w:space="0" w:color="auto"/>
            </w:tcBorders>
            <w:textDirection w:val="btLr"/>
          </w:tcPr>
          <w:p w:rsidR="00E65112" w:rsidRPr="00A227EE" w:rsidRDefault="00E65112" w:rsidP="00613F7D">
            <w:pPr>
              <w:ind w:left="113" w:right="113"/>
              <w:rPr>
                <w:rFonts w:ascii="Arial" w:hAnsi="Arial" w:cs="Arial"/>
                <w:b/>
                <w:bCs/>
                <w:color w:val="0000FF"/>
              </w:rPr>
            </w:pPr>
          </w:p>
        </w:tc>
        <w:tc>
          <w:tcPr>
            <w:tcW w:w="1985" w:type="dxa"/>
            <w:vMerge/>
            <w:tcBorders>
              <w:bottom w:val="single" w:sz="4" w:space="0" w:color="auto"/>
              <w:right w:val="single" w:sz="4" w:space="0" w:color="auto"/>
            </w:tcBorders>
            <w:textDirection w:val="btLr"/>
          </w:tcPr>
          <w:p w:rsidR="00E65112" w:rsidRPr="00A227EE" w:rsidRDefault="00E65112" w:rsidP="00A22759">
            <w:pPr>
              <w:ind w:left="113" w:right="113"/>
              <w:rPr>
                <w:rFonts w:ascii="Arial" w:hAnsi="Arial" w:cs="Arial"/>
                <w:b/>
                <w:bCs/>
                <w:color w:val="0000FF"/>
              </w:rPr>
            </w:pPr>
          </w:p>
        </w:tc>
      </w:tr>
      <w:tr w:rsidR="0008700D" w:rsidRPr="00A227EE" w:rsidTr="00497A9D">
        <w:trPr>
          <w:trHeight w:val="305"/>
        </w:trPr>
        <w:tc>
          <w:tcPr>
            <w:tcW w:w="14884" w:type="dxa"/>
            <w:gridSpan w:val="19"/>
            <w:tcBorders>
              <w:top w:val="nil"/>
              <w:left w:val="single" w:sz="4" w:space="0" w:color="auto"/>
              <w:bottom w:val="single" w:sz="4" w:space="0" w:color="auto"/>
              <w:right w:val="single" w:sz="4" w:space="0" w:color="auto"/>
            </w:tcBorders>
            <w:vAlign w:val="center"/>
          </w:tcPr>
          <w:p w:rsidR="0008700D" w:rsidRPr="00A227EE" w:rsidRDefault="0008700D" w:rsidP="00A22759">
            <w:pPr>
              <w:ind w:left="113" w:right="113"/>
              <w:rPr>
                <w:rFonts w:ascii="Arial" w:hAnsi="Arial" w:cs="Arial"/>
                <w:b/>
                <w:bCs/>
                <w:color w:val="0000FF"/>
              </w:rPr>
            </w:pPr>
            <w:r w:rsidRPr="00F22D98">
              <w:rPr>
                <w:b/>
                <w:bCs/>
                <w:sz w:val="28"/>
                <w:szCs w:val="28"/>
              </w:rPr>
              <w:t>LOT 1 - termometru cu bimetal</w:t>
            </w:r>
          </w:p>
        </w:tc>
      </w:tr>
      <w:tr w:rsidR="0008700D" w:rsidRPr="00A227EE" w:rsidTr="00EB6713">
        <w:trPr>
          <w:trHeight w:val="305"/>
        </w:trPr>
        <w:tc>
          <w:tcPr>
            <w:tcW w:w="425" w:type="dxa"/>
            <w:tcBorders>
              <w:top w:val="nil"/>
              <w:left w:val="single" w:sz="4" w:space="0" w:color="auto"/>
              <w:bottom w:val="single" w:sz="4" w:space="0" w:color="auto"/>
              <w:right w:val="single" w:sz="4" w:space="0" w:color="auto"/>
            </w:tcBorders>
            <w:vAlign w:val="center"/>
          </w:tcPr>
          <w:p w:rsidR="0008700D" w:rsidRPr="00F22D98" w:rsidRDefault="0008700D" w:rsidP="005443BD">
            <w:pPr>
              <w:jc w:val="center"/>
              <w:rPr>
                <w:color w:val="000000"/>
              </w:rPr>
            </w:pPr>
            <w:r w:rsidRPr="00F22D98">
              <w:rPr>
                <w:color w:val="000000"/>
              </w:rPr>
              <w:t>1</w:t>
            </w:r>
          </w:p>
        </w:tc>
        <w:tc>
          <w:tcPr>
            <w:tcW w:w="4047"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Termometru cu bimetal,  domeniu masura = 0 - 150 ºC, lungime imersie 200 mm, Ø 6, filet G1/2, cadran Dn=60mm</w:t>
            </w:r>
          </w:p>
        </w:tc>
        <w:tc>
          <w:tcPr>
            <w:tcW w:w="720"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buc</w:t>
            </w:r>
          </w:p>
        </w:tc>
        <w:tc>
          <w:tcPr>
            <w:tcW w:w="990" w:type="dxa"/>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2</w:t>
            </w:r>
          </w:p>
        </w:tc>
        <w:tc>
          <w:tcPr>
            <w:tcW w:w="1080"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1098" w:type="dxa"/>
            <w:gridSpan w:val="3"/>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rFonts w:cs="Arial"/>
                <w:b/>
                <w:bCs/>
                <w:sz w:val="28"/>
                <w:szCs w:val="28"/>
              </w:rPr>
            </w:pPr>
            <w:r w:rsidRPr="00F22D98">
              <w:rPr>
                <w:rFonts w:cs="Arial"/>
                <w:b/>
                <w:bCs/>
                <w:sz w:val="28"/>
                <w:szCs w:val="28"/>
              </w:rPr>
              <w:t>2</w:t>
            </w:r>
          </w:p>
        </w:tc>
        <w:tc>
          <w:tcPr>
            <w:tcW w:w="1134"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08700D" w:rsidRPr="00A227EE" w:rsidRDefault="0008700D"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08700D" w:rsidRPr="00A227EE" w:rsidRDefault="0008700D" w:rsidP="00A22759">
            <w:pPr>
              <w:ind w:left="113" w:right="113"/>
              <w:rPr>
                <w:rFonts w:ascii="Arial" w:hAnsi="Arial" w:cs="Arial"/>
                <w:b/>
                <w:bCs/>
                <w:color w:val="0000FF"/>
              </w:rPr>
            </w:pPr>
          </w:p>
        </w:tc>
      </w:tr>
      <w:tr w:rsidR="0008700D" w:rsidRPr="00A227EE" w:rsidTr="00EB6713">
        <w:trPr>
          <w:trHeight w:val="305"/>
        </w:trPr>
        <w:tc>
          <w:tcPr>
            <w:tcW w:w="425" w:type="dxa"/>
            <w:tcBorders>
              <w:top w:val="nil"/>
              <w:left w:val="single" w:sz="4" w:space="0" w:color="auto"/>
              <w:bottom w:val="single" w:sz="4" w:space="0" w:color="auto"/>
              <w:right w:val="single" w:sz="4" w:space="0" w:color="auto"/>
            </w:tcBorders>
            <w:vAlign w:val="center"/>
          </w:tcPr>
          <w:p w:rsidR="0008700D" w:rsidRPr="00F22D98" w:rsidRDefault="0008700D" w:rsidP="005443BD">
            <w:pPr>
              <w:jc w:val="center"/>
              <w:rPr>
                <w:color w:val="000000"/>
              </w:rPr>
            </w:pPr>
            <w:r w:rsidRPr="00F22D98">
              <w:rPr>
                <w:color w:val="000000"/>
              </w:rPr>
              <w:t>2</w:t>
            </w:r>
          </w:p>
        </w:tc>
        <w:tc>
          <w:tcPr>
            <w:tcW w:w="4047"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Termometru cu bimetal, domeniu masura= 0 - 250 ºC, lungime imersie 200 mm, Ø 6, filet G1/2, cadran Dn=60mm</w:t>
            </w:r>
          </w:p>
        </w:tc>
        <w:tc>
          <w:tcPr>
            <w:tcW w:w="720"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buc</w:t>
            </w:r>
          </w:p>
        </w:tc>
        <w:tc>
          <w:tcPr>
            <w:tcW w:w="990" w:type="dxa"/>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2</w:t>
            </w:r>
          </w:p>
        </w:tc>
        <w:tc>
          <w:tcPr>
            <w:tcW w:w="1080"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1098" w:type="dxa"/>
            <w:gridSpan w:val="3"/>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rFonts w:cs="Arial"/>
                <w:b/>
                <w:bCs/>
                <w:sz w:val="28"/>
                <w:szCs w:val="28"/>
              </w:rPr>
            </w:pPr>
            <w:r w:rsidRPr="00F22D98">
              <w:rPr>
                <w:rFonts w:cs="Arial"/>
                <w:b/>
                <w:bCs/>
                <w:sz w:val="28"/>
                <w:szCs w:val="28"/>
              </w:rPr>
              <w:t>2</w:t>
            </w:r>
          </w:p>
        </w:tc>
        <w:tc>
          <w:tcPr>
            <w:tcW w:w="1134"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08700D" w:rsidRPr="00A227EE" w:rsidRDefault="0008700D"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08700D" w:rsidRPr="00A227EE" w:rsidRDefault="0008700D" w:rsidP="00A22759">
            <w:pPr>
              <w:ind w:left="113" w:right="113"/>
              <w:rPr>
                <w:rFonts w:ascii="Arial" w:hAnsi="Arial" w:cs="Arial"/>
                <w:b/>
                <w:bCs/>
                <w:color w:val="0000FF"/>
              </w:rPr>
            </w:pPr>
          </w:p>
        </w:tc>
      </w:tr>
      <w:tr w:rsidR="0008700D" w:rsidRPr="00A227EE" w:rsidTr="00EB6713">
        <w:trPr>
          <w:trHeight w:val="305"/>
        </w:trPr>
        <w:tc>
          <w:tcPr>
            <w:tcW w:w="425" w:type="dxa"/>
            <w:tcBorders>
              <w:top w:val="nil"/>
              <w:left w:val="single" w:sz="4" w:space="0" w:color="auto"/>
              <w:bottom w:val="single" w:sz="4" w:space="0" w:color="auto"/>
              <w:right w:val="single" w:sz="4" w:space="0" w:color="auto"/>
            </w:tcBorders>
            <w:vAlign w:val="center"/>
          </w:tcPr>
          <w:p w:rsidR="0008700D" w:rsidRPr="00F22D98" w:rsidRDefault="0008700D" w:rsidP="005443BD">
            <w:pPr>
              <w:jc w:val="center"/>
              <w:rPr>
                <w:color w:val="000000"/>
              </w:rPr>
            </w:pPr>
            <w:r w:rsidRPr="00F22D98">
              <w:rPr>
                <w:color w:val="000000"/>
              </w:rPr>
              <w:t>3</w:t>
            </w:r>
          </w:p>
        </w:tc>
        <w:tc>
          <w:tcPr>
            <w:tcW w:w="4047"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Termometru cu bimetal,  domeniu masura=0 - 400 ºC, lungime imersie 200 mm, Ø 6, filet 1/2, cadran Dn=60mm</w:t>
            </w:r>
          </w:p>
        </w:tc>
        <w:tc>
          <w:tcPr>
            <w:tcW w:w="720" w:type="dxa"/>
            <w:tcBorders>
              <w:top w:val="nil"/>
              <w:left w:val="nil"/>
              <w:bottom w:val="single" w:sz="4" w:space="0" w:color="auto"/>
              <w:right w:val="single" w:sz="4" w:space="0" w:color="auto"/>
            </w:tcBorders>
            <w:vAlign w:val="center"/>
          </w:tcPr>
          <w:p w:rsidR="0008700D" w:rsidRPr="00F22D98" w:rsidRDefault="0008700D" w:rsidP="005443BD">
            <w:pPr>
              <w:jc w:val="center"/>
            </w:pPr>
            <w:r w:rsidRPr="00F22D98">
              <w:t>buc</w:t>
            </w:r>
          </w:p>
        </w:tc>
        <w:tc>
          <w:tcPr>
            <w:tcW w:w="990" w:type="dxa"/>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2</w:t>
            </w:r>
          </w:p>
        </w:tc>
        <w:tc>
          <w:tcPr>
            <w:tcW w:w="1080"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1098" w:type="dxa"/>
            <w:gridSpan w:val="3"/>
            <w:tcBorders>
              <w:top w:val="nil"/>
              <w:left w:val="nil"/>
              <w:bottom w:val="single" w:sz="4" w:space="0" w:color="auto"/>
              <w:right w:val="single" w:sz="4" w:space="0" w:color="auto"/>
            </w:tcBorders>
            <w:vAlign w:val="center"/>
          </w:tcPr>
          <w:p w:rsidR="0008700D" w:rsidRPr="00F22D98" w:rsidRDefault="0008700D"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08700D" w:rsidRPr="00F22D98" w:rsidRDefault="0008700D" w:rsidP="005443BD">
            <w:pPr>
              <w:jc w:val="right"/>
              <w:rPr>
                <w:rFonts w:cs="Arial"/>
                <w:b/>
                <w:bCs/>
                <w:sz w:val="28"/>
                <w:szCs w:val="28"/>
              </w:rPr>
            </w:pPr>
            <w:r w:rsidRPr="00F22D98">
              <w:rPr>
                <w:rFonts w:cs="Arial"/>
                <w:b/>
                <w:bCs/>
                <w:sz w:val="28"/>
                <w:szCs w:val="28"/>
              </w:rPr>
              <w:t>2</w:t>
            </w:r>
          </w:p>
        </w:tc>
        <w:tc>
          <w:tcPr>
            <w:tcW w:w="1134"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08700D" w:rsidRPr="00A227EE" w:rsidRDefault="0008700D"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08700D" w:rsidRPr="00A227EE" w:rsidRDefault="0008700D"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08700D" w:rsidRPr="00A227EE" w:rsidRDefault="0008700D" w:rsidP="00A22759">
            <w:pPr>
              <w:ind w:left="113" w:right="113"/>
              <w:rPr>
                <w:rFonts w:ascii="Arial" w:hAnsi="Arial" w:cs="Arial"/>
                <w:b/>
                <w:bCs/>
                <w:color w:val="0000FF"/>
              </w:rPr>
            </w:pPr>
          </w:p>
        </w:tc>
      </w:tr>
      <w:tr w:rsidR="002867DB" w:rsidRPr="00A227EE" w:rsidTr="001A627E">
        <w:trPr>
          <w:trHeight w:val="305"/>
        </w:trPr>
        <w:tc>
          <w:tcPr>
            <w:tcW w:w="10487" w:type="dxa"/>
            <w:gridSpan w:val="14"/>
            <w:tcBorders>
              <w:top w:val="nil"/>
              <w:left w:val="single" w:sz="4" w:space="0" w:color="auto"/>
              <w:bottom w:val="single" w:sz="4" w:space="0" w:color="auto"/>
              <w:right w:val="single" w:sz="4" w:space="0" w:color="auto"/>
            </w:tcBorders>
            <w:vAlign w:val="center"/>
          </w:tcPr>
          <w:p w:rsidR="002867DB" w:rsidRPr="0008700D" w:rsidRDefault="00963A7B" w:rsidP="00963A7B">
            <w:pPr>
              <w:rPr>
                <w:rFonts w:ascii="Arial" w:hAnsi="Arial" w:cs="Arial"/>
                <w:b/>
                <w:bCs/>
              </w:rPr>
            </w:pPr>
            <w:r>
              <w:rPr>
                <w:rFonts w:ascii="Arial" w:hAnsi="Arial" w:cs="Arial"/>
                <w:b/>
                <w:color w:val="000000"/>
                <w:lang w:val="en-US"/>
              </w:rPr>
              <w:t>Lot 1</w:t>
            </w:r>
            <w:r w:rsidRPr="00D45FA9">
              <w:rPr>
                <w:rFonts w:ascii="Arial" w:hAnsi="Arial" w:cs="Arial"/>
                <w:b/>
                <w:color w:val="000000"/>
                <w:lang w:val="en-US"/>
              </w:rPr>
              <w:t xml:space="preserve"> Total </w:t>
            </w:r>
            <w:r>
              <w:rPr>
                <w:rFonts w:ascii="Arial" w:hAnsi="Arial" w:cs="Arial"/>
                <w:b/>
                <w:color w:val="000000"/>
                <w:lang w:val="en-US"/>
              </w:rPr>
              <w:t xml:space="preserve">lei </w:t>
            </w:r>
            <w:proofErr w:type="spellStart"/>
            <w:r>
              <w:rPr>
                <w:rFonts w:ascii="Arial" w:hAnsi="Arial" w:cs="Arial"/>
                <w:b/>
                <w:color w:val="000000"/>
                <w:lang w:val="en-US"/>
              </w:rPr>
              <w:t>fara</w:t>
            </w:r>
            <w:proofErr w:type="spellEnd"/>
            <w:r>
              <w:rPr>
                <w:rFonts w:ascii="Arial" w:hAnsi="Arial" w:cs="Arial"/>
                <w:b/>
                <w:color w:val="000000"/>
                <w:lang w:val="en-US"/>
              </w:rPr>
              <w:t xml:space="preserve"> T.V.A:</w:t>
            </w: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3119" w:type="dxa"/>
            <w:gridSpan w:val="2"/>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E56FAE">
        <w:trPr>
          <w:trHeight w:val="305"/>
        </w:trPr>
        <w:tc>
          <w:tcPr>
            <w:tcW w:w="14884" w:type="dxa"/>
            <w:gridSpan w:val="19"/>
            <w:tcBorders>
              <w:top w:val="nil"/>
              <w:left w:val="single" w:sz="4" w:space="0" w:color="auto"/>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LOT 2 - termometru cu ecran rabatabil</w:t>
            </w:r>
          </w:p>
        </w:tc>
      </w:tr>
      <w:tr w:rsidR="002867DB" w:rsidRPr="00A227EE" w:rsidTr="00963A7B">
        <w:trPr>
          <w:trHeight w:val="305"/>
        </w:trPr>
        <w:tc>
          <w:tcPr>
            <w:tcW w:w="425" w:type="dxa"/>
            <w:tcBorders>
              <w:top w:val="single" w:sz="4" w:space="0" w:color="auto"/>
              <w:left w:val="single" w:sz="4" w:space="0" w:color="auto"/>
              <w:bottom w:val="single" w:sz="4" w:space="0" w:color="auto"/>
              <w:right w:val="single" w:sz="4" w:space="0" w:color="auto"/>
            </w:tcBorders>
            <w:vAlign w:val="center"/>
          </w:tcPr>
          <w:p w:rsidR="002867DB" w:rsidRPr="00F22D98" w:rsidRDefault="002867DB" w:rsidP="005443BD">
            <w:pPr>
              <w:jc w:val="center"/>
              <w:rPr>
                <w:rFonts w:cs="Arial"/>
                <w:sz w:val="20"/>
                <w:szCs w:val="20"/>
              </w:rPr>
            </w:pPr>
            <w:r w:rsidRPr="00F22D98">
              <w:rPr>
                <w:rFonts w:cs="Arial"/>
                <w:sz w:val="20"/>
                <w:szCs w:val="20"/>
              </w:rPr>
              <w:t>1</w:t>
            </w:r>
          </w:p>
        </w:tc>
        <w:tc>
          <w:tcPr>
            <w:tcW w:w="4047" w:type="dxa"/>
            <w:tcBorders>
              <w:top w:val="single" w:sz="4" w:space="0" w:color="auto"/>
              <w:left w:val="single" w:sz="4" w:space="0" w:color="auto"/>
              <w:bottom w:val="single" w:sz="4" w:space="0" w:color="auto"/>
              <w:right w:val="single" w:sz="4" w:space="0" w:color="auto"/>
            </w:tcBorders>
            <w:vAlign w:val="center"/>
          </w:tcPr>
          <w:p w:rsidR="002867DB" w:rsidRPr="00F22D98" w:rsidRDefault="002867DB" w:rsidP="005443BD">
            <w:pPr>
              <w:rPr>
                <w:rFonts w:cs="Arial"/>
              </w:rPr>
            </w:pPr>
            <w:r w:rsidRPr="00F22D98">
              <w:rPr>
                <w:rFonts w:cs="Arial"/>
              </w:rPr>
              <w:t xml:space="preserve">Termometru cu ecran rabatabil, domeniul de temperatura:0…60 </w:t>
            </w:r>
            <w:r w:rsidRPr="00F22D98">
              <w:rPr>
                <w:rFonts w:cs="Arial"/>
                <w:vertAlign w:val="superscript"/>
              </w:rPr>
              <w:t>o</w:t>
            </w:r>
            <w:r w:rsidRPr="00F22D98">
              <w:rPr>
                <w:rFonts w:cs="Arial"/>
              </w:rPr>
              <w:t>C</w:t>
            </w:r>
            <w:r w:rsidRPr="00F22D98">
              <w:rPr>
                <w:rFonts w:cs="Arial"/>
              </w:rPr>
              <w:br/>
              <w:t>• Diametru cadran: 100mm</w:t>
            </w:r>
            <w:r w:rsidRPr="00F22D98">
              <w:rPr>
                <w:rFonts w:cs="Arial"/>
              </w:rPr>
              <w:br/>
            </w:r>
            <w:r w:rsidRPr="00F22D98">
              <w:rPr>
                <w:rFonts w:cs="Arial"/>
              </w:rPr>
              <w:lastRenderedPageBreak/>
              <w:t>• Clasa de precizie: 1 sai 1,6</w:t>
            </w:r>
            <w:r w:rsidRPr="00F22D98">
              <w:rPr>
                <w:rFonts w:cs="Arial"/>
              </w:rPr>
              <w:br/>
              <w:t>• Variante constructive: cu cadran rabatabil</w:t>
            </w:r>
            <w:r w:rsidRPr="00F22D98">
              <w:rPr>
                <w:rFonts w:cs="Arial"/>
              </w:rPr>
              <w:br/>
              <w:t>• Material carcasa: INOX</w:t>
            </w:r>
            <w:r w:rsidRPr="00F22D98">
              <w:rPr>
                <w:rFonts w:cs="Arial"/>
              </w:rPr>
              <w:br/>
              <w:t>• Material sonda: INOX</w:t>
            </w:r>
            <w:r w:rsidRPr="00F22D98">
              <w:rPr>
                <w:rFonts w:cs="Arial"/>
              </w:rPr>
              <w:br/>
              <w:t>• Diametru sonda: Φ = 6 mm</w:t>
            </w:r>
            <w:r w:rsidRPr="00F22D98">
              <w:rPr>
                <w:rFonts w:cs="Arial"/>
              </w:rPr>
              <w:br/>
              <w:t>• Lungime sonda: L-270 mm</w:t>
            </w:r>
            <w:r w:rsidRPr="00F22D98">
              <w:rPr>
                <w:rFonts w:cs="Arial"/>
              </w:rPr>
              <w:br/>
              <w:t>• Racord: piulita filet interior M24x1,5 mm</w:t>
            </w:r>
            <w:r w:rsidRPr="00F22D98">
              <w:rPr>
                <w:rFonts w:cs="Arial"/>
              </w:rPr>
              <w:br/>
              <w:t>• Protectie la vibratii: carcasa umpluta cu glicerina</w:t>
            </w:r>
          </w:p>
        </w:tc>
        <w:tc>
          <w:tcPr>
            <w:tcW w:w="720" w:type="dxa"/>
            <w:tcBorders>
              <w:top w:val="single" w:sz="4" w:space="0" w:color="auto"/>
              <w:left w:val="single" w:sz="4" w:space="0" w:color="auto"/>
              <w:bottom w:val="single" w:sz="4" w:space="0" w:color="auto"/>
              <w:right w:val="single" w:sz="4" w:space="0" w:color="auto"/>
            </w:tcBorders>
            <w:vAlign w:val="center"/>
          </w:tcPr>
          <w:p w:rsidR="002867DB" w:rsidRPr="00F22D98" w:rsidRDefault="002867DB" w:rsidP="005443BD">
            <w:pPr>
              <w:jc w:val="center"/>
            </w:pPr>
            <w:r w:rsidRPr="00F22D98">
              <w:lastRenderedPageBreak/>
              <w:t>buc</w:t>
            </w:r>
          </w:p>
        </w:tc>
        <w:tc>
          <w:tcPr>
            <w:tcW w:w="990" w:type="dxa"/>
            <w:tcBorders>
              <w:top w:val="single" w:sz="4" w:space="0" w:color="auto"/>
              <w:left w:val="single" w:sz="4" w:space="0" w:color="auto"/>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 </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1098" w:type="dxa"/>
            <w:gridSpan w:val="3"/>
            <w:tcBorders>
              <w:top w:val="single" w:sz="4" w:space="0" w:color="auto"/>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2</w:t>
            </w:r>
          </w:p>
        </w:tc>
        <w:tc>
          <w:tcPr>
            <w:tcW w:w="993" w:type="dxa"/>
            <w:gridSpan w:val="2"/>
            <w:tcBorders>
              <w:top w:val="single" w:sz="4" w:space="0" w:color="auto"/>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2</w:t>
            </w:r>
          </w:p>
        </w:tc>
        <w:tc>
          <w:tcPr>
            <w:tcW w:w="1134" w:type="dxa"/>
            <w:gridSpan w:val="3"/>
            <w:tcBorders>
              <w:top w:val="single" w:sz="4" w:space="0" w:color="auto"/>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single" w:sz="4" w:space="0" w:color="auto"/>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FC1D72">
        <w:trPr>
          <w:trHeight w:val="305"/>
        </w:trPr>
        <w:tc>
          <w:tcPr>
            <w:tcW w:w="10487" w:type="dxa"/>
            <w:gridSpan w:val="14"/>
            <w:tcBorders>
              <w:top w:val="nil"/>
              <w:left w:val="single" w:sz="4" w:space="0" w:color="auto"/>
              <w:bottom w:val="single" w:sz="4" w:space="0" w:color="auto"/>
              <w:right w:val="single" w:sz="4" w:space="0" w:color="auto"/>
            </w:tcBorders>
            <w:vAlign w:val="center"/>
          </w:tcPr>
          <w:p w:rsidR="002867DB" w:rsidRPr="00A227EE" w:rsidRDefault="00963A7B" w:rsidP="00963A7B">
            <w:pPr>
              <w:rPr>
                <w:rFonts w:ascii="Arial" w:hAnsi="Arial" w:cs="Arial"/>
                <w:b/>
                <w:bCs/>
                <w:color w:val="0000FF"/>
              </w:rPr>
            </w:pPr>
            <w:r>
              <w:rPr>
                <w:rFonts w:ascii="Arial" w:hAnsi="Arial" w:cs="Arial"/>
                <w:b/>
                <w:color w:val="000000"/>
                <w:lang w:val="en-US"/>
              </w:rPr>
              <w:lastRenderedPageBreak/>
              <w:t>Lot 2</w:t>
            </w:r>
            <w:r w:rsidRPr="00D45FA9">
              <w:rPr>
                <w:rFonts w:ascii="Arial" w:hAnsi="Arial" w:cs="Arial"/>
                <w:b/>
                <w:color w:val="000000"/>
                <w:lang w:val="en-US"/>
              </w:rPr>
              <w:t xml:space="preserve"> Total </w:t>
            </w:r>
            <w:r>
              <w:rPr>
                <w:rFonts w:ascii="Arial" w:hAnsi="Arial" w:cs="Arial"/>
                <w:b/>
                <w:color w:val="000000"/>
                <w:lang w:val="en-US"/>
              </w:rPr>
              <w:t xml:space="preserve">lei </w:t>
            </w:r>
            <w:proofErr w:type="spellStart"/>
            <w:r>
              <w:rPr>
                <w:rFonts w:ascii="Arial" w:hAnsi="Arial" w:cs="Arial"/>
                <w:b/>
                <w:color w:val="000000"/>
                <w:lang w:val="en-US"/>
              </w:rPr>
              <w:t>fara</w:t>
            </w:r>
            <w:proofErr w:type="spellEnd"/>
            <w:r>
              <w:rPr>
                <w:rFonts w:ascii="Arial" w:hAnsi="Arial" w:cs="Arial"/>
                <w:b/>
                <w:color w:val="000000"/>
                <w:lang w:val="en-US"/>
              </w:rPr>
              <w:t xml:space="preserve"> T.V.A:</w:t>
            </w: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3119" w:type="dxa"/>
            <w:gridSpan w:val="2"/>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E30B29">
        <w:trPr>
          <w:trHeight w:val="305"/>
        </w:trPr>
        <w:tc>
          <w:tcPr>
            <w:tcW w:w="14884" w:type="dxa"/>
            <w:gridSpan w:val="19"/>
            <w:tcBorders>
              <w:top w:val="nil"/>
              <w:left w:val="single" w:sz="4" w:space="0" w:color="auto"/>
              <w:bottom w:val="single" w:sz="4" w:space="0" w:color="auto"/>
              <w:right w:val="single" w:sz="4" w:space="0" w:color="auto"/>
            </w:tcBorders>
            <w:vAlign w:val="center"/>
          </w:tcPr>
          <w:p w:rsidR="002867DB" w:rsidRPr="00A227EE" w:rsidRDefault="002867DB" w:rsidP="00A22759">
            <w:pPr>
              <w:ind w:left="113" w:right="113"/>
              <w:rPr>
                <w:rFonts w:ascii="Arial" w:hAnsi="Arial" w:cs="Arial"/>
                <w:b/>
                <w:bCs/>
                <w:color w:val="0000FF"/>
              </w:rPr>
            </w:pPr>
            <w:r w:rsidRPr="00F22D98">
              <w:rPr>
                <w:b/>
                <w:bCs/>
                <w:sz w:val="28"/>
                <w:szCs w:val="28"/>
              </w:rPr>
              <w:t>LOT 3 - termometru cu cadran rabatabil</w:t>
            </w:r>
          </w:p>
        </w:tc>
      </w:tr>
      <w:tr w:rsidR="002867DB" w:rsidRPr="00A227EE" w:rsidTr="008F0C89">
        <w:trPr>
          <w:trHeight w:val="305"/>
        </w:trPr>
        <w:tc>
          <w:tcPr>
            <w:tcW w:w="425" w:type="dxa"/>
            <w:tcBorders>
              <w:top w:val="nil"/>
              <w:left w:val="single" w:sz="4" w:space="0" w:color="auto"/>
              <w:bottom w:val="single" w:sz="4" w:space="0" w:color="auto"/>
              <w:right w:val="single" w:sz="4" w:space="0" w:color="auto"/>
            </w:tcBorders>
            <w:vAlign w:val="center"/>
          </w:tcPr>
          <w:p w:rsidR="002867DB" w:rsidRPr="00F22D98" w:rsidRDefault="002867DB" w:rsidP="005443BD">
            <w:pPr>
              <w:jc w:val="center"/>
              <w:rPr>
                <w:color w:val="000000"/>
              </w:rPr>
            </w:pPr>
            <w:r w:rsidRPr="00F22D98">
              <w:rPr>
                <w:color w:val="000000"/>
              </w:rPr>
              <w:t>1</w:t>
            </w:r>
          </w:p>
        </w:tc>
        <w:tc>
          <w:tcPr>
            <w:tcW w:w="4047" w:type="dxa"/>
            <w:tcBorders>
              <w:top w:val="nil"/>
              <w:left w:val="nil"/>
              <w:bottom w:val="single" w:sz="4" w:space="0" w:color="auto"/>
              <w:right w:val="single" w:sz="4" w:space="0" w:color="auto"/>
            </w:tcBorders>
            <w:vAlign w:val="bottom"/>
          </w:tcPr>
          <w:p w:rsidR="002867DB" w:rsidRPr="00F22D98" w:rsidRDefault="002867DB" w:rsidP="005443BD">
            <w:r w:rsidRPr="00F22D98">
              <w:t xml:space="preserve">Termometru cu cadran rabatabil, </w:t>
            </w:r>
            <w:r w:rsidRPr="00F22D98">
              <w:br/>
              <w:t xml:space="preserve">• domeniu de temperatura: 0…80 </w:t>
            </w:r>
            <w:r w:rsidRPr="00F22D98">
              <w:rPr>
                <w:rFonts w:cs="Arial"/>
                <w:b/>
                <w:bCs/>
                <w:vertAlign w:val="superscript"/>
              </w:rPr>
              <w:t>o</w:t>
            </w:r>
            <w:r w:rsidRPr="00F22D98">
              <w:t xml:space="preserve">C, </w:t>
            </w:r>
            <w:r w:rsidRPr="00F22D98">
              <w:br/>
              <w:t>• Cod: S7304 – WIKA sau Echivalent</w:t>
            </w:r>
            <w:r w:rsidRPr="00F22D98">
              <w:br/>
              <w:t xml:space="preserve">• ns100, </w:t>
            </w:r>
            <w:r w:rsidRPr="00F22D98">
              <w:br/>
              <w:t xml:space="preserve">• 0-80, </w:t>
            </w:r>
            <w:r w:rsidRPr="00F22D98">
              <w:br/>
              <w:t>• C3-M24x1,5;</w:t>
            </w:r>
            <w:r w:rsidRPr="00F22D98">
              <w:br/>
              <w:t xml:space="preserve">• I1=355, </w:t>
            </w:r>
            <w:r w:rsidRPr="00F22D98">
              <w:br/>
              <w:t xml:space="preserve">• 6dm, </w:t>
            </w:r>
            <w:r w:rsidRPr="00F22D98">
              <w:br/>
              <w:t xml:space="preserve">• THD10a, </w:t>
            </w:r>
            <w:r w:rsidRPr="00F22D98">
              <w:br/>
              <w:t>• EN=165</w:t>
            </w:r>
          </w:p>
        </w:tc>
        <w:tc>
          <w:tcPr>
            <w:tcW w:w="720" w:type="dxa"/>
            <w:tcBorders>
              <w:top w:val="nil"/>
              <w:left w:val="nil"/>
              <w:bottom w:val="single" w:sz="4" w:space="0" w:color="auto"/>
              <w:right w:val="single" w:sz="4" w:space="0" w:color="auto"/>
            </w:tcBorders>
            <w:vAlign w:val="center"/>
          </w:tcPr>
          <w:p w:rsidR="002867DB" w:rsidRPr="00F22D98" w:rsidRDefault="002867DB" w:rsidP="005443BD">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4</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4</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5B065C">
        <w:trPr>
          <w:trHeight w:val="305"/>
        </w:trPr>
        <w:tc>
          <w:tcPr>
            <w:tcW w:w="10487" w:type="dxa"/>
            <w:gridSpan w:val="14"/>
            <w:tcBorders>
              <w:top w:val="nil"/>
              <w:left w:val="single" w:sz="4" w:space="0" w:color="auto"/>
              <w:bottom w:val="single" w:sz="4" w:space="0" w:color="auto"/>
              <w:right w:val="single" w:sz="4" w:space="0" w:color="auto"/>
            </w:tcBorders>
            <w:vAlign w:val="center"/>
          </w:tcPr>
          <w:p w:rsidR="002867DB" w:rsidRPr="00A227EE" w:rsidRDefault="00963A7B" w:rsidP="00963A7B">
            <w:pPr>
              <w:rPr>
                <w:rFonts w:ascii="Arial" w:hAnsi="Arial" w:cs="Arial"/>
                <w:b/>
                <w:bCs/>
                <w:color w:val="0000FF"/>
              </w:rPr>
            </w:pPr>
            <w:r>
              <w:rPr>
                <w:rFonts w:ascii="Arial" w:hAnsi="Arial" w:cs="Arial"/>
                <w:b/>
                <w:color w:val="000000"/>
                <w:lang w:val="en-US"/>
              </w:rPr>
              <w:t>Lot 3</w:t>
            </w:r>
            <w:r w:rsidRPr="00D45FA9">
              <w:rPr>
                <w:rFonts w:ascii="Arial" w:hAnsi="Arial" w:cs="Arial"/>
                <w:b/>
                <w:color w:val="000000"/>
                <w:lang w:val="en-US"/>
              </w:rPr>
              <w:t xml:space="preserve"> Total </w:t>
            </w:r>
            <w:r>
              <w:rPr>
                <w:rFonts w:ascii="Arial" w:hAnsi="Arial" w:cs="Arial"/>
                <w:b/>
                <w:color w:val="000000"/>
                <w:lang w:val="en-US"/>
              </w:rPr>
              <w:t xml:space="preserve">lei </w:t>
            </w:r>
            <w:proofErr w:type="spellStart"/>
            <w:r>
              <w:rPr>
                <w:rFonts w:ascii="Arial" w:hAnsi="Arial" w:cs="Arial"/>
                <w:b/>
                <w:color w:val="000000"/>
                <w:lang w:val="en-US"/>
              </w:rPr>
              <w:t>fara</w:t>
            </w:r>
            <w:proofErr w:type="spellEnd"/>
            <w:r>
              <w:rPr>
                <w:rFonts w:ascii="Arial" w:hAnsi="Arial" w:cs="Arial"/>
                <w:b/>
                <w:color w:val="000000"/>
                <w:lang w:val="en-US"/>
              </w:rPr>
              <w:t xml:space="preserve"> T.V.A:</w:t>
            </w: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3119" w:type="dxa"/>
            <w:gridSpan w:val="2"/>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5F12DB">
        <w:trPr>
          <w:trHeight w:val="305"/>
        </w:trPr>
        <w:tc>
          <w:tcPr>
            <w:tcW w:w="14884" w:type="dxa"/>
            <w:gridSpan w:val="19"/>
            <w:tcBorders>
              <w:top w:val="nil"/>
              <w:left w:val="single" w:sz="4" w:space="0" w:color="auto"/>
              <w:bottom w:val="single" w:sz="4" w:space="0" w:color="auto"/>
              <w:right w:val="single" w:sz="4" w:space="0" w:color="auto"/>
            </w:tcBorders>
            <w:vAlign w:val="center"/>
          </w:tcPr>
          <w:p w:rsidR="002867DB" w:rsidRPr="00A227EE" w:rsidRDefault="002867DB" w:rsidP="00A22759">
            <w:pPr>
              <w:ind w:left="113" w:right="113"/>
              <w:rPr>
                <w:rFonts w:ascii="Arial" w:hAnsi="Arial" w:cs="Arial"/>
                <w:b/>
                <w:bCs/>
                <w:color w:val="0000FF"/>
              </w:rPr>
            </w:pPr>
            <w:r w:rsidRPr="00F22D98">
              <w:rPr>
                <w:b/>
                <w:bCs/>
                <w:sz w:val="28"/>
                <w:szCs w:val="28"/>
              </w:rPr>
              <w:t>LOT 4 - termometru imersie</w:t>
            </w: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1</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50 °C imersie 7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5</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5</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2</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100 °C imersie 7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4</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4</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3</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100 °C imersie 10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9</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9</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2867DB">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4</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100 °C imersie 15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5</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5</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2867DB">
        <w:trPr>
          <w:trHeight w:val="305"/>
        </w:trPr>
        <w:tc>
          <w:tcPr>
            <w:tcW w:w="425" w:type="dxa"/>
            <w:tcBorders>
              <w:top w:val="single" w:sz="4" w:space="0" w:color="auto"/>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lastRenderedPageBreak/>
              <w:t>5</w:t>
            </w:r>
          </w:p>
        </w:tc>
        <w:tc>
          <w:tcPr>
            <w:tcW w:w="4047" w:type="dxa"/>
            <w:tcBorders>
              <w:top w:val="single" w:sz="4" w:space="0" w:color="auto"/>
              <w:left w:val="nil"/>
              <w:bottom w:val="single" w:sz="4" w:space="0" w:color="auto"/>
              <w:right w:val="single" w:sz="4" w:space="0" w:color="auto"/>
            </w:tcBorders>
            <w:vAlign w:val="bottom"/>
          </w:tcPr>
          <w:p w:rsidR="002867DB" w:rsidRPr="00F22D98" w:rsidRDefault="002867DB" w:rsidP="005443BD">
            <w:pPr>
              <w:jc w:val="center"/>
            </w:pPr>
            <w:r w:rsidRPr="00F22D98">
              <w:t>Termometre 0 – 100 °C imersie 65 cm, Lichid termometric: Alcool</w:t>
            </w:r>
          </w:p>
        </w:tc>
        <w:tc>
          <w:tcPr>
            <w:tcW w:w="720" w:type="dxa"/>
            <w:tcBorders>
              <w:top w:val="single" w:sz="4" w:space="0" w:color="auto"/>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single" w:sz="4" w:space="0" w:color="auto"/>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single" w:sz="4" w:space="0" w:color="auto"/>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5</w:t>
            </w:r>
          </w:p>
        </w:tc>
        <w:tc>
          <w:tcPr>
            <w:tcW w:w="1098" w:type="dxa"/>
            <w:gridSpan w:val="3"/>
            <w:tcBorders>
              <w:top w:val="single" w:sz="4" w:space="0" w:color="auto"/>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single" w:sz="4" w:space="0" w:color="auto"/>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5</w:t>
            </w:r>
          </w:p>
        </w:tc>
        <w:tc>
          <w:tcPr>
            <w:tcW w:w="1134" w:type="dxa"/>
            <w:gridSpan w:val="3"/>
            <w:tcBorders>
              <w:top w:val="single" w:sz="4" w:space="0" w:color="auto"/>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single" w:sz="4" w:space="0" w:color="auto"/>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6</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150 °C imersie 25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9</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9</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rPr>
                <w:color w:val="000000"/>
              </w:rPr>
            </w:pPr>
            <w:r w:rsidRPr="00F22D98">
              <w:rPr>
                <w:color w:val="000000"/>
              </w:rPr>
              <w:t>7</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200 °C imersie 35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11</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11</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C3C61">
        <w:trPr>
          <w:trHeight w:val="305"/>
        </w:trPr>
        <w:tc>
          <w:tcPr>
            <w:tcW w:w="425" w:type="dxa"/>
            <w:tcBorders>
              <w:top w:val="nil"/>
              <w:left w:val="single" w:sz="4" w:space="0" w:color="auto"/>
              <w:bottom w:val="single" w:sz="4" w:space="0" w:color="auto"/>
              <w:right w:val="single" w:sz="4" w:space="0" w:color="auto"/>
            </w:tcBorders>
            <w:vAlign w:val="bottom"/>
          </w:tcPr>
          <w:p w:rsidR="002867DB" w:rsidRPr="00F22D98" w:rsidRDefault="002867DB" w:rsidP="005443BD">
            <w:pPr>
              <w:jc w:val="center"/>
            </w:pPr>
            <w:r w:rsidRPr="00F22D98">
              <w:t>8</w:t>
            </w:r>
          </w:p>
        </w:tc>
        <w:tc>
          <w:tcPr>
            <w:tcW w:w="4047" w:type="dxa"/>
            <w:tcBorders>
              <w:top w:val="nil"/>
              <w:left w:val="nil"/>
              <w:bottom w:val="single" w:sz="4" w:space="0" w:color="auto"/>
              <w:right w:val="single" w:sz="4" w:space="0" w:color="auto"/>
            </w:tcBorders>
            <w:vAlign w:val="bottom"/>
          </w:tcPr>
          <w:p w:rsidR="002867DB" w:rsidRPr="00F22D98" w:rsidRDefault="002867DB" w:rsidP="005443BD">
            <w:pPr>
              <w:jc w:val="center"/>
            </w:pPr>
            <w:r w:rsidRPr="00F22D98">
              <w:t>Termometre 0 – 200 °C imersie 25 cm, Lichid termometric: Alcool</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6</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6</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BB1152">
        <w:trPr>
          <w:trHeight w:val="305"/>
        </w:trPr>
        <w:tc>
          <w:tcPr>
            <w:tcW w:w="10487" w:type="dxa"/>
            <w:gridSpan w:val="14"/>
            <w:tcBorders>
              <w:top w:val="nil"/>
              <w:left w:val="single" w:sz="4" w:space="0" w:color="auto"/>
              <w:bottom w:val="single" w:sz="4" w:space="0" w:color="auto"/>
              <w:right w:val="single" w:sz="4" w:space="0" w:color="auto"/>
            </w:tcBorders>
            <w:vAlign w:val="center"/>
          </w:tcPr>
          <w:p w:rsidR="002867DB" w:rsidRPr="00A227EE" w:rsidRDefault="00963A7B" w:rsidP="00963A7B">
            <w:pPr>
              <w:rPr>
                <w:rFonts w:ascii="Arial" w:hAnsi="Arial" w:cs="Arial"/>
                <w:b/>
                <w:bCs/>
                <w:color w:val="0000FF"/>
              </w:rPr>
            </w:pPr>
            <w:r>
              <w:rPr>
                <w:rFonts w:ascii="Arial" w:hAnsi="Arial" w:cs="Arial"/>
                <w:b/>
                <w:color w:val="000000"/>
                <w:lang w:val="en-US"/>
              </w:rPr>
              <w:t>Lot 4</w:t>
            </w:r>
            <w:r w:rsidRPr="00D45FA9">
              <w:rPr>
                <w:rFonts w:ascii="Arial" w:hAnsi="Arial" w:cs="Arial"/>
                <w:b/>
                <w:color w:val="000000"/>
                <w:lang w:val="en-US"/>
              </w:rPr>
              <w:t xml:space="preserve"> Total </w:t>
            </w:r>
            <w:r>
              <w:rPr>
                <w:rFonts w:ascii="Arial" w:hAnsi="Arial" w:cs="Arial"/>
                <w:b/>
                <w:color w:val="000000"/>
                <w:lang w:val="en-US"/>
              </w:rPr>
              <w:t xml:space="preserve">lei </w:t>
            </w:r>
            <w:proofErr w:type="spellStart"/>
            <w:r>
              <w:rPr>
                <w:rFonts w:ascii="Arial" w:hAnsi="Arial" w:cs="Arial"/>
                <w:b/>
                <w:color w:val="000000"/>
                <w:lang w:val="en-US"/>
              </w:rPr>
              <w:t>fara</w:t>
            </w:r>
            <w:proofErr w:type="spellEnd"/>
            <w:r>
              <w:rPr>
                <w:rFonts w:ascii="Arial" w:hAnsi="Arial" w:cs="Arial"/>
                <w:b/>
                <w:color w:val="000000"/>
                <w:lang w:val="en-US"/>
              </w:rPr>
              <w:t xml:space="preserve"> T.V.A:</w:t>
            </w: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3119" w:type="dxa"/>
            <w:gridSpan w:val="2"/>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A15D2D">
        <w:trPr>
          <w:trHeight w:val="305"/>
        </w:trPr>
        <w:tc>
          <w:tcPr>
            <w:tcW w:w="14884" w:type="dxa"/>
            <w:gridSpan w:val="19"/>
            <w:tcBorders>
              <w:top w:val="nil"/>
              <w:left w:val="single" w:sz="4" w:space="0" w:color="auto"/>
              <w:bottom w:val="single" w:sz="4" w:space="0" w:color="auto"/>
              <w:right w:val="single" w:sz="4" w:space="0" w:color="auto"/>
            </w:tcBorders>
            <w:vAlign w:val="center"/>
          </w:tcPr>
          <w:p w:rsidR="002867DB" w:rsidRPr="00A227EE" w:rsidRDefault="002867DB" w:rsidP="00A22759">
            <w:pPr>
              <w:ind w:left="113" w:right="113"/>
              <w:rPr>
                <w:rFonts w:ascii="Arial" w:hAnsi="Arial" w:cs="Arial"/>
                <w:b/>
                <w:bCs/>
                <w:color w:val="0000FF"/>
              </w:rPr>
            </w:pPr>
            <w:r w:rsidRPr="00F22D98">
              <w:rPr>
                <w:b/>
                <w:bCs/>
                <w:sz w:val="28"/>
                <w:szCs w:val="28"/>
              </w:rPr>
              <w:t>LOT 5 - salimetru</w:t>
            </w:r>
          </w:p>
        </w:tc>
      </w:tr>
      <w:tr w:rsidR="002867DB" w:rsidRPr="00A227EE" w:rsidTr="00EB6713">
        <w:trPr>
          <w:trHeight w:val="305"/>
        </w:trPr>
        <w:tc>
          <w:tcPr>
            <w:tcW w:w="425" w:type="dxa"/>
            <w:tcBorders>
              <w:top w:val="nil"/>
              <w:left w:val="single" w:sz="4" w:space="0" w:color="auto"/>
              <w:bottom w:val="single" w:sz="4" w:space="0" w:color="auto"/>
              <w:right w:val="single" w:sz="4" w:space="0" w:color="auto"/>
            </w:tcBorders>
            <w:vAlign w:val="center"/>
          </w:tcPr>
          <w:p w:rsidR="002867DB" w:rsidRPr="00F22D98" w:rsidRDefault="002867DB" w:rsidP="005443BD">
            <w:pPr>
              <w:jc w:val="center"/>
              <w:rPr>
                <w:rFonts w:cs="Arial"/>
                <w:sz w:val="20"/>
                <w:szCs w:val="20"/>
              </w:rPr>
            </w:pPr>
            <w:r w:rsidRPr="00F22D98">
              <w:rPr>
                <w:rFonts w:cs="Arial"/>
                <w:sz w:val="20"/>
                <w:szCs w:val="20"/>
              </w:rPr>
              <w:t>1</w:t>
            </w:r>
          </w:p>
        </w:tc>
        <w:tc>
          <w:tcPr>
            <w:tcW w:w="4047" w:type="dxa"/>
            <w:tcBorders>
              <w:top w:val="nil"/>
              <w:left w:val="nil"/>
              <w:bottom w:val="single" w:sz="4" w:space="0" w:color="auto"/>
              <w:right w:val="single" w:sz="4" w:space="0" w:color="auto"/>
            </w:tcBorders>
            <w:vAlign w:val="center"/>
          </w:tcPr>
          <w:p w:rsidR="002867DB" w:rsidRPr="00F22D98" w:rsidRDefault="002867DB" w:rsidP="005443BD">
            <w:pPr>
              <w:rPr>
                <w:rFonts w:cs="Arial"/>
                <w:sz w:val="20"/>
                <w:szCs w:val="20"/>
              </w:rPr>
            </w:pPr>
            <w:r w:rsidRPr="00F22D98">
              <w:rPr>
                <w:rFonts w:cs="Arial"/>
                <w:sz w:val="20"/>
                <w:szCs w:val="20"/>
              </w:rPr>
              <w:t>Salimetru 10-25% masa</w:t>
            </w:r>
          </w:p>
        </w:tc>
        <w:tc>
          <w:tcPr>
            <w:tcW w:w="720" w:type="dxa"/>
            <w:tcBorders>
              <w:top w:val="nil"/>
              <w:left w:val="nil"/>
              <w:bottom w:val="single" w:sz="4" w:space="0" w:color="auto"/>
              <w:right w:val="single" w:sz="4" w:space="0" w:color="auto"/>
            </w:tcBorders>
            <w:vAlign w:val="center"/>
          </w:tcPr>
          <w:p w:rsidR="002867DB" w:rsidRPr="00F22D98" w:rsidRDefault="002867DB" w:rsidP="005443BD">
            <w:pPr>
              <w:jc w:val="center"/>
            </w:pPr>
            <w:r w:rsidRPr="00F22D98">
              <w:t>buc</w:t>
            </w:r>
          </w:p>
        </w:tc>
        <w:tc>
          <w:tcPr>
            <w:tcW w:w="990" w:type="dxa"/>
            <w:tcBorders>
              <w:top w:val="nil"/>
              <w:left w:val="nil"/>
              <w:bottom w:val="single" w:sz="4" w:space="0" w:color="auto"/>
              <w:right w:val="single" w:sz="4" w:space="0" w:color="auto"/>
            </w:tcBorders>
            <w:vAlign w:val="center"/>
          </w:tcPr>
          <w:p w:rsidR="002867DB" w:rsidRPr="00F22D98" w:rsidRDefault="002867DB" w:rsidP="005443BD">
            <w:pPr>
              <w:rPr>
                <w:b/>
                <w:bCs/>
                <w:sz w:val="28"/>
                <w:szCs w:val="28"/>
              </w:rPr>
            </w:pPr>
            <w:r w:rsidRPr="00F22D98">
              <w:rPr>
                <w:b/>
                <w:bCs/>
                <w:sz w:val="28"/>
                <w:szCs w:val="28"/>
              </w:rPr>
              <w:t> </w:t>
            </w:r>
          </w:p>
        </w:tc>
        <w:tc>
          <w:tcPr>
            <w:tcW w:w="1080"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5</w:t>
            </w:r>
          </w:p>
        </w:tc>
        <w:tc>
          <w:tcPr>
            <w:tcW w:w="1098" w:type="dxa"/>
            <w:gridSpan w:val="3"/>
            <w:tcBorders>
              <w:top w:val="nil"/>
              <w:left w:val="nil"/>
              <w:bottom w:val="single" w:sz="4" w:space="0" w:color="auto"/>
              <w:right w:val="single" w:sz="4" w:space="0" w:color="auto"/>
            </w:tcBorders>
            <w:vAlign w:val="center"/>
          </w:tcPr>
          <w:p w:rsidR="002867DB" w:rsidRPr="00F22D98" w:rsidRDefault="002867DB" w:rsidP="005443BD">
            <w:pPr>
              <w:jc w:val="right"/>
              <w:rPr>
                <w:b/>
                <w:bCs/>
                <w:sz w:val="28"/>
                <w:szCs w:val="28"/>
              </w:rPr>
            </w:pPr>
            <w:r w:rsidRPr="00F22D98">
              <w:rPr>
                <w:b/>
                <w:bCs/>
                <w:sz w:val="28"/>
                <w:szCs w:val="28"/>
              </w:rPr>
              <w:t> </w:t>
            </w:r>
          </w:p>
        </w:tc>
        <w:tc>
          <w:tcPr>
            <w:tcW w:w="993" w:type="dxa"/>
            <w:gridSpan w:val="2"/>
            <w:tcBorders>
              <w:top w:val="nil"/>
              <w:left w:val="nil"/>
              <w:bottom w:val="single" w:sz="4" w:space="0" w:color="auto"/>
              <w:right w:val="single" w:sz="4" w:space="0" w:color="auto"/>
            </w:tcBorders>
            <w:vAlign w:val="center"/>
          </w:tcPr>
          <w:p w:rsidR="002867DB" w:rsidRPr="00F22D98" w:rsidRDefault="002867DB" w:rsidP="005443BD">
            <w:pPr>
              <w:jc w:val="right"/>
              <w:rPr>
                <w:rFonts w:cs="Arial"/>
                <w:b/>
                <w:bCs/>
                <w:sz w:val="28"/>
                <w:szCs w:val="28"/>
              </w:rPr>
            </w:pPr>
            <w:r w:rsidRPr="00F22D98">
              <w:rPr>
                <w:rFonts w:cs="Arial"/>
                <w:b/>
                <w:bCs/>
                <w:sz w:val="28"/>
                <w:szCs w:val="28"/>
              </w:rPr>
              <w:t>5</w:t>
            </w:r>
          </w:p>
        </w:tc>
        <w:tc>
          <w:tcPr>
            <w:tcW w:w="1134"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2867DB" w:rsidRPr="00A227EE" w:rsidRDefault="002867DB" w:rsidP="00613F7D">
            <w:pPr>
              <w:ind w:left="113" w:right="113"/>
              <w:rPr>
                <w:rFonts w:ascii="Arial" w:hAnsi="Arial" w:cs="Arial"/>
                <w:b/>
                <w:bCs/>
                <w:color w:val="0000FF"/>
              </w:rPr>
            </w:pPr>
          </w:p>
        </w:tc>
        <w:tc>
          <w:tcPr>
            <w:tcW w:w="1985" w:type="dxa"/>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r w:rsidR="002867DB" w:rsidRPr="00A227EE" w:rsidTr="00030E3E">
        <w:trPr>
          <w:trHeight w:val="305"/>
        </w:trPr>
        <w:tc>
          <w:tcPr>
            <w:tcW w:w="10487" w:type="dxa"/>
            <w:gridSpan w:val="14"/>
            <w:tcBorders>
              <w:top w:val="nil"/>
              <w:left w:val="single" w:sz="4" w:space="0" w:color="auto"/>
              <w:bottom w:val="single" w:sz="4" w:space="0" w:color="auto"/>
              <w:right w:val="single" w:sz="4" w:space="0" w:color="auto"/>
            </w:tcBorders>
            <w:vAlign w:val="center"/>
          </w:tcPr>
          <w:p w:rsidR="002867DB" w:rsidRPr="00A227EE" w:rsidRDefault="00963A7B" w:rsidP="00963A7B">
            <w:pPr>
              <w:rPr>
                <w:rFonts w:ascii="Arial" w:hAnsi="Arial" w:cs="Arial"/>
                <w:b/>
                <w:bCs/>
                <w:color w:val="0000FF"/>
              </w:rPr>
            </w:pPr>
            <w:r w:rsidRPr="00D45FA9">
              <w:rPr>
                <w:rFonts w:ascii="Arial" w:hAnsi="Arial" w:cs="Arial"/>
                <w:b/>
                <w:color w:val="000000"/>
                <w:lang w:val="en-US"/>
              </w:rPr>
              <w:t xml:space="preserve">Total </w:t>
            </w:r>
            <w:r>
              <w:rPr>
                <w:rFonts w:ascii="Arial" w:hAnsi="Arial" w:cs="Arial"/>
                <w:b/>
                <w:color w:val="000000"/>
                <w:lang w:val="en-US"/>
              </w:rPr>
              <w:t xml:space="preserve">general </w:t>
            </w:r>
            <w:proofErr w:type="spellStart"/>
            <w:r w:rsidRPr="00D45FA9">
              <w:rPr>
                <w:rFonts w:ascii="Arial" w:hAnsi="Arial" w:cs="Arial"/>
                <w:b/>
                <w:color w:val="000000"/>
                <w:lang w:val="en-US"/>
              </w:rPr>
              <w:t>fara</w:t>
            </w:r>
            <w:proofErr w:type="spellEnd"/>
            <w:r w:rsidRPr="00D45FA9">
              <w:rPr>
                <w:rFonts w:ascii="Arial" w:hAnsi="Arial" w:cs="Arial"/>
                <w:b/>
                <w:color w:val="000000"/>
                <w:lang w:val="en-US"/>
              </w:rPr>
              <w:t xml:space="preserve"> T.V.A </w:t>
            </w:r>
            <w:r>
              <w:rPr>
                <w:rFonts w:ascii="Arial" w:hAnsi="Arial" w:cs="Arial"/>
                <w:b/>
                <w:color w:val="000000"/>
                <w:lang w:val="en-US"/>
              </w:rPr>
              <w:t xml:space="preserve"> - </w:t>
            </w:r>
            <w:r w:rsidRPr="00D45FA9">
              <w:rPr>
                <w:rFonts w:ascii="Arial" w:hAnsi="Arial" w:cs="Arial"/>
                <w:b/>
                <w:color w:val="000000"/>
                <w:lang w:val="en-US"/>
              </w:rPr>
              <w:t>Lot 1</w:t>
            </w:r>
            <w:r>
              <w:rPr>
                <w:rFonts w:ascii="Arial" w:hAnsi="Arial" w:cs="Arial"/>
                <w:b/>
                <w:color w:val="000000"/>
                <w:lang w:val="en-US"/>
              </w:rPr>
              <w:t>,2,3</w:t>
            </w:r>
            <w:r w:rsidRPr="00D45FA9">
              <w:rPr>
                <w:rFonts w:ascii="Arial" w:hAnsi="Arial" w:cs="Arial"/>
                <w:b/>
                <w:color w:val="000000"/>
                <w:lang w:val="en-US"/>
              </w:rPr>
              <w:t xml:space="preserve"> (lei)</w:t>
            </w:r>
          </w:p>
        </w:tc>
        <w:tc>
          <w:tcPr>
            <w:tcW w:w="1278" w:type="dxa"/>
            <w:gridSpan w:val="3"/>
            <w:tcBorders>
              <w:top w:val="nil"/>
              <w:left w:val="nil"/>
              <w:bottom w:val="single" w:sz="4" w:space="0" w:color="auto"/>
              <w:right w:val="single" w:sz="4" w:space="0" w:color="auto"/>
            </w:tcBorders>
          </w:tcPr>
          <w:p w:rsidR="002867DB" w:rsidRPr="00A227EE" w:rsidRDefault="002867DB" w:rsidP="00955320">
            <w:pPr>
              <w:jc w:val="center"/>
              <w:rPr>
                <w:rFonts w:ascii="Arial" w:hAnsi="Arial" w:cs="Arial"/>
                <w:b/>
                <w:bCs/>
                <w:color w:val="0000FF"/>
              </w:rPr>
            </w:pPr>
          </w:p>
        </w:tc>
        <w:tc>
          <w:tcPr>
            <w:tcW w:w="3119" w:type="dxa"/>
            <w:gridSpan w:val="2"/>
            <w:tcBorders>
              <w:top w:val="single" w:sz="4" w:space="0" w:color="auto"/>
              <w:bottom w:val="single" w:sz="4" w:space="0" w:color="auto"/>
              <w:right w:val="single" w:sz="4" w:space="0" w:color="auto"/>
            </w:tcBorders>
            <w:textDirection w:val="btLr"/>
          </w:tcPr>
          <w:p w:rsidR="002867DB" w:rsidRPr="00A227EE" w:rsidRDefault="002867DB" w:rsidP="00A22759">
            <w:pPr>
              <w:ind w:left="113" w:right="113"/>
              <w:rPr>
                <w:rFonts w:ascii="Arial" w:hAnsi="Arial" w:cs="Arial"/>
                <w:b/>
                <w:bCs/>
                <w:color w:val="0000FF"/>
              </w:rPr>
            </w:pPr>
          </w:p>
        </w:tc>
      </w:tr>
    </w:tbl>
    <w:p w:rsidR="00D92F93" w:rsidRDefault="00D92F93" w:rsidP="00293CFE">
      <w:pPr>
        <w:rPr>
          <w:sz w:val="26"/>
          <w:szCs w:val="26"/>
        </w:rPr>
      </w:pPr>
    </w:p>
    <w:p w:rsidR="00696241" w:rsidRDefault="00696241" w:rsidP="00293CFE">
      <w:pPr>
        <w:rPr>
          <w:sz w:val="26"/>
          <w:szCs w:val="26"/>
        </w:rPr>
      </w:pPr>
    </w:p>
    <w:p w:rsidR="00696241" w:rsidRPr="00BD62D2" w:rsidRDefault="00696241" w:rsidP="00293CFE">
      <w:pPr>
        <w:rPr>
          <w:sz w:val="26"/>
          <w:szCs w:val="26"/>
        </w:rPr>
      </w:pPr>
    </w:p>
    <w:p w:rsidR="00916E1F" w:rsidRDefault="00916E1F" w:rsidP="00916E1F">
      <w:pPr>
        <w:ind w:left="708" w:firstLine="708"/>
        <w:rPr>
          <w:b/>
        </w:rPr>
      </w:pPr>
      <w:r w:rsidRPr="00696241">
        <w:rPr>
          <w:b/>
        </w:rPr>
        <w:t>BENEFICIAR,</w:t>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r>
      <w:r w:rsidRPr="00696241">
        <w:rPr>
          <w:b/>
        </w:rPr>
        <w:tab/>
        <w:t>FURNIZOR,</w:t>
      </w:r>
    </w:p>
    <w:p w:rsidR="00696241" w:rsidRPr="00696241" w:rsidRDefault="00696241" w:rsidP="00916E1F">
      <w:pPr>
        <w:ind w:left="708" w:firstLine="708"/>
        <w:rPr>
          <w:b/>
        </w:rPr>
      </w:pPr>
    </w:p>
    <w:p w:rsidR="00916E1F" w:rsidRPr="002867DB" w:rsidRDefault="00916E1F" w:rsidP="00916E1F">
      <w:r w:rsidRPr="002867DB">
        <w:tab/>
      </w:r>
      <w:r w:rsidRPr="002867DB">
        <w:tab/>
        <w:t>DIRECTOR COMERCIAL</w:t>
      </w:r>
    </w:p>
    <w:p w:rsidR="00916E1F" w:rsidRPr="002867DB" w:rsidRDefault="00916E1F" w:rsidP="00916E1F">
      <w:r w:rsidRPr="002867DB">
        <w:tab/>
      </w:r>
      <w:r w:rsidRPr="002867DB">
        <w:tab/>
        <w:t>Adrian Diaconu</w:t>
      </w:r>
    </w:p>
    <w:p w:rsidR="00916E1F" w:rsidRPr="002867DB" w:rsidRDefault="00916E1F" w:rsidP="00916E1F"/>
    <w:p w:rsidR="00916E1F" w:rsidRPr="002867DB" w:rsidRDefault="00916E1F" w:rsidP="00916E1F">
      <w:pPr>
        <w:rPr>
          <w:lang w:val="fr-FR"/>
        </w:rPr>
      </w:pPr>
      <w:r w:rsidRPr="002867DB">
        <w:tab/>
      </w:r>
      <w:r w:rsidRPr="002867DB">
        <w:tab/>
        <w:t xml:space="preserve">SERVICIUL APROVIZIONARE </w:t>
      </w:r>
    </w:p>
    <w:p w:rsidR="00916E1F" w:rsidRPr="002867DB" w:rsidRDefault="00916E1F" w:rsidP="00916E1F">
      <w:pPr>
        <w:rPr>
          <w:lang w:val="fr-FR"/>
        </w:rPr>
      </w:pPr>
      <w:r w:rsidRPr="002867DB">
        <w:tab/>
      </w:r>
      <w:r w:rsidRPr="002867DB">
        <w:tab/>
        <w:t xml:space="preserve">Sorin Vasilescu </w:t>
      </w:r>
    </w:p>
    <w:p w:rsidR="00916E1F" w:rsidRPr="002867DB" w:rsidRDefault="00916E1F" w:rsidP="00916E1F">
      <w:pPr>
        <w:rPr>
          <w:color w:val="FF0000"/>
          <w:lang w:val="fr-FR"/>
        </w:rPr>
      </w:pPr>
      <w:r w:rsidRPr="002867DB">
        <w:rPr>
          <w:color w:val="FF0000"/>
        </w:rPr>
        <w:tab/>
      </w:r>
      <w:r w:rsidRPr="002867DB">
        <w:rPr>
          <w:color w:val="FF0000"/>
        </w:rPr>
        <w:tab/>
      </w:r>
    </w:p>
    <w:p w:rsidR="00916E1F" w:rsidRPr="002867DB" w:rsidRDefault="00916E1F" w:rsidP="00916E1F">
      <w:r w:rsidRPr="002867DB">
        <w:rPr>
          <w:color w:val="FF0000"/>
        </w:rPr>
        <w:tab/>
      </w:r>
      <w:r w:rsidRPr="002867DB">
        <w:rPr>
          <w:color w:val="FF0000"/>
        </w:rPr>
        <w:tab/>
      </w:r>
      <w:r w:rsidRPr="002867DB">
        <w:t>Derulator contract</w:t>
      </w:r>
      <w:r w:rsidR="002867DB">
        <w:t>,</w:t>
      </w:r>
      <w:r w:rsidR="002867DB">
        <w:tab/>
      </w:r>
      <w:r w:rsidR="002867DB">
        <w:tab/>
        <w:t xml:space="preserve">    </w:t>
      </w:r>
      <w:r w:rsidRPr="002867DB">
        <w:t>Responsabil achiziţie,</w:t>
      </w:r>
    </w:p>
    <w:p w:rsidR="00E65112" w:rsidRPr="002867DB" w:rsidRDefault="00E65112" w:rsidP="00916E1F">
      <w:pPr>
        <w:rPr>
          <w:color w:val="000000"/>
        </w:rPr>
        <w:sectPr w:rsidR="00E65112" w:rsidRPr="002867DB" w:rsidSect="002867DB">
          <w:pgSz w:w="16838" w:h="11906" w:orient="landscape"/>
          <w:pgMar w:top="851" w:right="726" w:bottom="1418" w:left="340" w:header="709" w:footer="709" w:gutter="0"/>
          <w:cols w:space="708"/>
          <w:docGrid w:linePitch="360"/>
        </w:sectPr>
      </w:pPr>
      <w:r w:rsidRPr="002867DB">
        <w:rPr>
          <w:color w:val="000000"/>
        </w:rPr>
        <w:t xml:space="preserve">                     </w:t>
      </w:r>
      <w:r w:rsidR="002867DB">
        <w:rPr>
          <w:color w:val="000000"/>
        </w:rPr>
        <w:t xml:space="preserve"> </w:t>
      </w:r>
      <w:r w:rsidRPr="002867DB">
        <w:rPr>
          <w:color w:val="000000"/>
        </w:rPr>
        <w:t xml:space="preserve"> </w:t>
      </w:r>
      <w:r w:rsidR="002867DB">
        <w:rPr>
          <w:color w:val="000000"/>
        </w:rPr>
        <w:t xml:space="preserve"> </w:t>
      </w:r>
      <w:r w:rsidRPr="002867DB">
        <w:rPr>
          <w:color w:val="000000"/>
        </w:rPr>
        <w:t>Drag</w:t>
      </w:r>
      <w:r w:rsidR="002867DB">
        <w:rPr>
          <w:color w:val="000000"/>
        </w:rPr>
        <w:t xml:space="preserve">os-Stefan Ionescu              </w:t>
      </w:r>
      <w:r w:rsidRPr="002867DB">
        <w:rPr>
          <w:color w:val="000000"/>
        </w:rPr>
        <w:t xml:space="preserve">Gabriela Almaciu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696241" w:rsidRPr="00BD62D2" w:rsidRDefault="0069624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65112">
        <w:rPr>
          <w:b/>
          <w:sz w:val="26"/>
          <w:szCs w:val="26"/>
        </w:rPr>
        <w:t>Termometre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E65112" w:rsidRDefault="00D92F93" w:rsidP="00293CFE">
      <w:pPr>
        <w:rPr>
          <w:u w:val="single"/>
        </w:rPr>
      </w:pPr>
    </w:p>
    <w:p w:rsidR="00D92F93" w:rsidRPr="00E65112" w:rsidRDefault="00D92F93" w:rsidP="00E65112">
      <w:pPr>
        <w:ind w:left="900"/>
        <w:jc w:val="center"/>
        <w:rPr>
          <w:color w:val="00B0F0"/>
          <w:u w:val="single"/>
        </w:rPr>
      </w:pPr>
      <w:r w:rsidRPr="00E65112">
        <w:t>DIRECTOR JURIDIC si ACHIZITII,</w:t>
      </w:r>
    </w:p>
    <w:p w:rsidR="00D92F93" w:rsidRPr="00E65112" w:rsidRDefault="00D92F93" w:rsidP="00E65112">
      <w:pPr>
        <w:ind w:left="900"/>
        <w:jc w:val="center"/>
      </w:pPr>
      <w:r w:rsidRPr="00E65112">
        <w:t>Mihai Volf</w:t>
      </w:r>
    </w:p>
    <w:p w:rsidR="00D92F93" w:rsidRPr="00E65112" w:rsidRDefault="00D92F93" w:rsidP="00E65112">
      <w:pPr>
        <w:ind w:left="900"/>
        <w:jc w:val="center"/>
        <w:rPr>
          <w:u w:val="single"/>
        </w:rPr>
      </w:pPr>
    </w:p>
    <w:p w:rsidR="00D92F93" w:rsidRPr="00E65112" w:rsidRDefault="00D92F93" w:rsidP="00E65112">
      <w:pPr>
        <w:ind w:left="900"/>
        <w:jc w:val="center"/>
      </w:pPr>
      <w:r w:rsidRPr="00E65112">
        <w:t>SERVICIUL JURIDIC</w:t>
      </w:r>
    </w:p>
    <w:p w:rsidR="00D92F93" w:rsidRPr="00E65112" w:rsidRDefault="00D92F93" w:rsidP="00E65112">
      <w:pPr>
        <w:ind w:left="900"/>
        <w:jc w:val="center"/>
        <w:rPr>
          <w:color w:val="00B0F0"/>
        </w:rPr>
      </w:pPr>
      <w:r w:rsidRPr="00E65112">
        <w:t>Mioara Misloschi</w:t>
      </w:r>
    </w:p>
    <w:p w:rsidR="00D92F93" w:rsidRPr="00E65112" w:rsidRDefault="00D92F93" w:rsidP="00E65112">
      <w:pPr>
        <w:ind w:left="900"/>
        <w:jc w:val="center"/>
        <w:rPr>
          <w:u w:val="single"/>
        </w:rPr>
      </w:pPr>
    </w:p>
    <w:p w:rsidR="00D92F93" w:rsidRPr="00E65112" w:rsidRDefault="00D92F93" w:rsidP="00E65112">
      <w:pPr>
        <w:ind w:left="900"/>
        <w:jc w:val="center"/>
      </w:pPr>
      <w:r w:rsidRPr="00E65112">
        <w:t>SERVICIUL ACHIZIŢII,</w:t>
      </w:r>
    </w:p>
    <w:p w:rsidR="00D92F93" w:rsidRPr="00E65112" w:rsidRDefault="00D92F93" w:rsidP="00E65112">
      <w:pPr>
        <w:ind w:left="900"/>
        <w:jc w:val="center"/>
      </w:pPr>
      <w:r w:rsidRPr="00E65112">
        <w:t>Ioana Untilă</w:t>
      </w:r>
    </w:p>
    <w:p w:rsidR="00D92F93" w:rsidRDefault="00D92F93" w:rsidP="00E65112">
      <w:pPr>
        <w:ind w:left="900"/>
        <w:jc w:val="center"/>
      </w:pPr>
    </w:p>
    <w:p w:rsidR="00696241" w:rsidRDefault="00696241" w:rsidP="00E65112">
      <w:pPr>
        <w:ind w:left="900"/>
        <w:jc w:val="center"/>
      </w:pPr>
    </w:p>
    <w:p w:rsidR="00696241" w:rsidRPr="00E65112" w:rsidRDefault="00696241" w:rsidP="00E65112">
      <w:pPr>
        <w:ind w:left="900"/>
        <w:jc w:val="center"/>
      </w:pPr>
    </w:p>
    <w:p w:rsidR="001B5EE1" w:rsidRPr="00E65112" w:rsidRDefault="00E65112" w:rsidP="00E65112">
      <w:pPr>
        <w:jc w:val="center"/>
      </w:pPr>
      <w:r w:rsidRPr="00E65112">
        <w:t xml:space="preserve">          </w:t>
      </w:r>
      <w:r>
        <w:t xml:space="preserve">      </w:t>
      </w:r>
      <w:r w:rsidR="001B5EE1" w:rsidRPr="00E65112">
        <w:t>Responsabil coordonare contractare,</w:t>
      </w:r>
    </w:p>
    <w:p w:rsidR="001B5EE1" w:rsidRPr="00E65112" w:rsidRDefault="00E65112" w:rsidP="00E65112">
      <w:pPr>
        <w:jc w:val="center"/>
      </w:pPr>
      <w:r>
        <w:t xml:space="preserve">              </w:t>
      </w:r>
      <w:r w:rsidR="001B5EE1" w:rsidRPr="00E65112">
        <w:t>Roxana Kedei</w:t>
      </w:r>
    </w:p>
    <w:p w:rsidR="00D92F93" w:rsidRPr="00E65112" w:rsidRDefault="00D92F93" w:rsidP="00E65112">
      <w:pPr>
        <w:ind w:left="900"/>
        <w:jc w:val="center"/>
      </w:pPr>
    </w:p>
    <w:p w:rsidR="00F1417F" w:rsidRPr="00E65112" w:rsidRDefault="00D92F93" w:rsidP="00E65112">
      <w:pPr>
        <w:ind w:left="192" w:firstLine="708"/>
        <w:jc w:val="center"/>
      </w:pPr>
      <w:r w:rsidRPr="00E65112">
        <w:rPr>
          <w:caps/>
        </w:rPr>
        <w:t>Intocmit</w:t>
      </w:r>
      <w:r w:rsidRPr="00E65112">
        <w:t>,</w:t>
      </w:r>
    </w:p>
    <w:p w:rsidR="00E65112" w:rsidRPr="00E65112" w:rsidRDefault="00F1417F" w:rsidP="00E65112">
      <w:pPr>
        <w:ind w:left="192" w:firstLine="708"/>
        <w:jc w:val="center"/>
      </w:pPr>
      <w:r w:rsidRPr="00E65112">
        <w:t>Responsabil contract</w:t>
      </w:r>
    </w:p>
    <w:p w:rsidR="00D92F93" w:rsidRPr="00E65112" w:rsidRDefault="00E65112" w:rsidP="00E65112">
      <w:pPr>
        <w:ind w:left="192" w:firstLine="708"/>
        <w:jc w:val="center"/>
      </w:pPr>
      <w:r w:rsidRPr="00E65112">
        <w:t>Virginia Ioanitescu</w:t>
      </w:r>
    </w:p>
    <w:p w:rsidR="00E65112" w:rsidRPr="00E65112" w:rsidRDefault="00E65112" w:rsidP="00E65112">
      <w:pPr>
        <w:ind w:left="192" w:firstLine="708"/>
        <w:jc w:val="center"/>
      </w:pPr>
    </w:p>
    <w:p w:rsidR="00E65112" w:rsidRPr="00E65112" w:rsidRDefault="00E65112" w:rsidP="00E65112">
      <w:pPr>
        <w:spacing w:line="276" w:lineRule="auto"/>
        <w:ind w:left="900"/>
        <w:jc w:val="center"/>
        <w:rPr>
          <w:caps/>
        </w:rPr>
      </w:pPr>
      <w:r w:rsidRPr="00E65112">
        <w:rPr>
          <w:caps/>
        </w:rPr>
        <w:t>Derulator contract,</w:t>
      </w:r>
    </w:p>
    <w:p w:rsidR="00E65112" w:rsidRPr="00E65112" w:rsidRDefault="00E65112" w:rsidP="00E65112">
      <w:pPr>
        <w:ind w:left="900"/>
        <w:jc w:val="center"/>
      </w:pPr>
      <w:r w:rsidRPr="00E65112">
        <w:t>Dragos-Stefan Ionescu</w:t>
      </w:r>
    </w:p>
    <w:p w:rsidR="00E65112" w:rsidRPr="00BD62D2" w:rsidRDefault="00E65112" w:rsidP="00F10E61">
      <w:pPr>
        <w:ind w:left="192" w:firstLine="708"/>
      </w:pPr>
    </w:p>
    <w:sectPr w:rsidR="00E6511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713" w:rsidRDefault="00EB6713">
      <w:r>
        <w:separator/>
      </w:r>
    </w:p>
  </w:endnote>
  <w:endnote w:type="continuationSeparator" w:id="0">
    <w:p w:rsidR="00EB6713" w:rsidRDefault="00EB67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13" w:rsidRDefault="003249BB" w:rsidP="00F01B95">
    <w:pPr>
      <w:pStyle w:val="Footer"/>
      <w:framePr w:wrap="around" w:vAnchor="text" w:hAnchor="margin" w:xAlign="right" w:y="1"/>
      <w:rPr>
        <w:rStyle w:val="PageNumber"/>
      </w:rPr>
    </w:pPr>
    <w:r>
      <w:rPr>
        <w:rStyle w:val="PageNumber"/>
      </w:rPr>
      <w:fldChar w:fldCharType="begin"/>
    </w:r>
    <w:r w:rsidR="00EB6713">
      <w:rPr>
        <w:rStyle w:val="PageNumber"/>
      </w:rPr>
      <w:instrText xml:space="preserve">PAGE  </w:instrText>
    </w:r>
    <w:r>
      <w:rPr>
        <w:rStyle w:val="PageNumber"/>
      </w:rPr>
      <w:fldChar w:fldCharType="end"/>
    </w:r>
  </w:p>
  <w:p w:rsidR="00EB6713" w:rsidRDefault="00EB671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13" w:rsidRDefault="003249BB" w:rsidP="00F01B95">
    <w:pPr>
      <w:pStyle w:val="Footer"/>
      <w:framePr w:wrap="around" w:vAnchor="text" w:hAnchor="margin" w:xAlign="right" w:y="1"/>
      <w:rPr>
        <w:rStyle w:val="PageNumber"/>
      </w:rPr>
    </w:pPr>
    <w:r>
      <w:rPr>
        <w:rStyle w:val="PageNumber"/>
      </w:rPr>
      <w:fldChar w:fldCharType="begin"/>
    </w:r>
    <w:r w:rsidR="00EB6713">
      <w:rPr>
        <w:rStyle w:val="PageNumber"/>
      </w:rPr>
      <w:instrText xml:space="preserve">PAGE  </w:instrText>
    </w:r>
    <w:r>
      <w:rPr>
        <w:rStyle w:val="PageNumber"/>
      </w:rPr>
      <w:fldChar w:fldCharType="separate"/>
    </w:r>
    <w:r w:rsidR="00EA0E26">
      <w:rPr>
        <w:rStyle w:val="PageNumber"/>
        <w:noProof/>
      </w:rPr>
      <w:t>1</w:t>
    </w:r>
    <w:r>
      <w:rPr>
        <w:rStyle w:val="PageNumber"/>
      </w:rPr>
      <w:fldChar w:fldCharType="end"/>
    </w:r>
  </w:p>
  <w:p w:rsidR="00EB6713" w:rsidRPr="000B6DAF" w:rsidRDefault="00EB671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Termometre</w:t>
    </w:r>
    <w:proofErr w:type="spellEnd"/>
    <w:r>
      <w:rPr>
        <w:sz w:val="16"/>
        <w:szCs w:val="16"/>
        <w:lang w:val="fr-FR"/>
      </w:rPr>
      <w:t xml:space="preserve"> CTE </w:t>
    </w:r>
    <w:proofErr w:type="spellStart"/>
    <w:r>
      <w:rPr>
        <w:sz w:val="16"/>
        <w:szCs w:val="16"/>
        <w:lang w:val="fr-FR"/>
      </w:rPr>
      <w:t>Vest</w:t>
    </w:r>
    <w:proofErr w:type="spellEnd"/>
    <w:r>
      <w:rPr>
        <w:sz w:val="16"/>
        <w:szCs w:val="16"/>
        <w:lang w:val="fr-FR"/>
      </w:rPr>
      <w:t xml:space="preserve">, </w:t>
    </w:r>
    <w:proofErr w:type="spellStart"/>
    <w:r>
      <w:rPr>
        <w:sz w:val="16"/>
        <w:szCs w:val="16"/>
        <w:lang w:val="fr-FR"/>
      </w:rPr>
      <w:t>Progresu</w:t>
    </w:r>
    <w:proofErr w:type="spellEnd"/>
    <w:r>
      <w:rPr>
        <w:sz w:val="16"/>
        <w:szCs w:val="16"/>
        <w:lang w:val="fr-FR"/>
      </w:rPr>
      <w:t xml:space="preserve">, </w:t>
    </w:r>
    <w:proofErr w:type="spellStart"/>
    <w:r>
      <w:rPr>
        <w:sz w:val="16"/>
        <w:szCs w:val="16"/>
        <w:lang w:val="fr-FR"/>
      </w:rPr>
      <w:t>Grozavesti</w:t>
    </w:r>
    <w:proofErr w:type="spellEnd"/>
    <w:r>
      <w:rPr>
        <w:sz w:val="16"/>
        <w:szCs w:val="16"/>
        <w:lang w:val="fr-FR"/>
      </w:rPr>
      <w:t>/</w:t>
    </w:r>
    <w:proofErr w:type="spellStart"/>
    <w:r>
      <w:rPr>
        <w:sz w:val="16"/>
        <w:szCs w:val="16"/>
        <w:lang w:val="fr-FR"/>
      </w:rPr>
      <w:t>martie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713" w:rsidRPr="002548E6" w:rsidRDefault="00EB671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B6713" w:rsidRPr="00186476" w:rsidRDefault="00EB671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713" w:rsidRDefault="00EB6713">
      <w:r>
        <w:separator/>
      </w:r>
    </w:p>
  </w:footnote>
  <w:footnote w:type="continuationSeparator" w:id="0">
    <w:p w:rsidR="00EB6713" w:rsidRDefault="00EB67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700D"/>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7DB"/>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F97"/>
    <w:rsid w:val="00313C0E"/>
    <w:rsid w:val="00316AA9"/>
    <w:rsid w:val="00322D33"/>
    <w:rsid w:val="00323D0F"/>
    <w:rsid w:val="0032402A"/>
    <w:rsid w:val="003249BB"/>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6FE8"/>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6241"/>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525"/>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485F"/>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3A7B"/>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9F73AB"/>
    <w:rsid w:val="00A0022F"/>
    <w:rsid w:val="00A006B8"/>
    <w:rsid w:val="00A045EC"/>
    <w:rsid w:val="00A10FFC"/>
    <w:rsid w:val="00A12C0E"/>
    <w:rsid w:val="00A13B45"/>
    <w:rsid w:val="00A13BFD"/>
    <w:rsid w:val="00A144E9"/>
    <w:rsid w:val="00A15BDC"/>
    <w:rsid w:val="00A1775C"/>
    <w:rsid w:val="00A17DFE"/>
    <w:rsid w:val="00A17E5F"/>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5112"/>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0E26"/>
    <w:rsid w:val="00EA22A1"/>
    <w:rsid w:val="00EA7D56"/>
    <w:rsid w:val="00EB0755"/>
    <w:rsid w:val="00EB1DA2"/>
    <w:rsid w:val="00EB50E4"/>
    <w:rsid w:val="00EB6713"/>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2370</Words>
  <Characters>15200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18</cp:revision>
  <cp:lastPrinted>2016-10-10T11:30:00Z</cp:lastPrinted>
  <dcterms:created xsi:type="dcterms:W3CDTF">2019-03-05T11:14:00Z</dcterms:created>
  <dcterms:modified xsi:type="dcterms:W3CDTF">2019-03-06T11:52:00Z</dcterms:modified>
</cp:coreProperties>
</file>